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E92" w:rsidRPr="008C0E92" w:rsidRDefault="008C0E92" w:rsidP="00863E0A">
      <w:pPr>
        <w:jc w:val="center"/>
        <w:rPr>
          <w:rFonts w:ascii="Times New Roman" w:hAnsi="Times New Roman"/>
          <w:b/>
          <w:sz w:val="26"/>
          <w:szCs w:val="26"/>
        </w:rPr>
      </w:pPr>
    </w:p>
    <w:p w:rsidR="00866817" w:rsidRPr="008C0E92" w:rsidRDefault="00470842" w:rsidP="00863E0A">
      <w:pPr>
        <w:jc w:val="center"/>
        <w:rPr>
          <w:rFonts w:ascii="Times New Roman" w:hAnsi="Times New Roman"/>
          <w:b/>
          <w:sz w:val="26"/>
          <w:szCs w:val="26"/>
        </w:rPr>
      </w:pPr>
      <w:r w:rsidRPr="008C0E92">
        <w:rPr>
          <w:rFonts w:ascii="Times New Roman" w:hAnsi="Times New Roman"/>
          <w:b/>
          <w:sz w:val="26"/>
          <w:szCs w:val="26"/>
        </w:rPr>
        <w:t>Заключение</w:t>
      </w:r>
    </w:p>
    <w:p w:rsidR="00D53B9A" w:rsidRPr="008C0E92" w:rsidRDefault="008C0E92" w:rsidP="00D53B9A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результатам </w:t>
      </w:r>
      <w:r w:rsidR="00D53B9A" w:rsidRPr="008C0E92">
        <w:rPr>
          <w:rFonts w:ascii="Times New Roman" w:hAnsi="Times New Roman"/>
          <w:sz w:val="26"/>
          <w:szCs w:val="26"/>
        </w:rPr>
        <w:t>проведения публичных слушаний (общественных обсуждений)</w:t>
      </w:r>
    </w:p>
    <w:p w:rsidR="00202C16" w:rsidRPr="00202C16" w:rsidRDefault="00202C16" w:rsidP="00202C16">
      <w:pPr>
        <w:jc w:val="center"/>
        <w:rPr>
          <w:rFonts w:ascii="Times New Roman" w:hAnsi="Times New Roman"/>
          <w:sz w:val="26"/>
          <w:szCs w:val="26"/>
        </w:rPr>
      </w:pPr>
      <w:r w:rsidRPr="00202C16">
        <w:rPr>
          <w:rFonts w:ascii="Times New Roman" w:hAnsi="Times New Roman"/>
          <w:sz w:val="26"/>
          <w:szCs w:val="26"/>
        </w:rPr>
        <w:t xml:space="preserve">по проекту межевания </w:t>
      </w:r>
      <w:r w:rsidR="001020EE" w:rsidRPr="00202C16">
        <w:rPr>
          <w:rFonts w:ascii="Times New Roman" w:hAnsi="Times New Roman"/>
          <w:sz w:val="26"/>
          <w:szCs w:val="26"/>
        </w:rPr>
        <w:t xml:space="preserve">территории </w:t>
      </w:r>
      <w:r w:rsidR="00717548">
        <w:rPr>
          <w:rFonts w:ascii="Times New Roman" w:hAnsi="Times New Roman"/>
          <w:sz w:val="26"/>
          <w:szCs w:val="26"/>
        </w:rPr>
        <w:t>кварталов 29</w:t>
      </w:r>
      <w:r w:rsidRPr="00202C16">
        <w:rPr>
          <w:rFonts w:ascii="Times New Roman" w:hAnsi="Times New Roman"/>
          <w:sz w:val="26"/>
          <w:szCs w:val="26"/>
        </w:rPr>
        <w:t>А</w:t>
      </w:r>
      <w:r w:rsidR="00717548">
        <w:rPr>
          <w:rFonts w:ascii="Times New Roman" w:hAnsi="Times New Roman"/>
          <w:sz w:val="26"/>
          <w:szCs w:val="26"/>
        </w:rPr>
        <w:t>, 29Б, 29 В</w:t>
      </w:r>
      <w:r w:rsidRPr="00202C16">
        <w:rPr>
          <w:rFonts w:ascii="Times New Roman" w:hAnsi="Times New Roman"/>
          <w:sz w:val="26"/>
          <w:szCs w:val="26"/>
        </w:rPr>
        <w:t xml:space="preserve"> города Сургута</w:t>
      </w:r>
    </w:p>
    <w:p w:rsidR="003252DD" w:rsidRPr="008C0E92" w:rsidRDefault="003252DD" w:rsidP="00193D42">
      <w:pPr>
        <w:rPr>
          <w:rFonts w:ascii="Times New Roman" w:hAnsi="Times New Roman"/>
          <w:sz w:val="26"/>
          <w:szCs w:val="26"/>
        </w:rPr>
      </w:pPr>
    </w:p>
    <w:p w:rsidR="0097696C" w:rsidRPr="00202C16" w:rsidRDefault="00202C16" w:rsidP="00934D57">
      <w:pPr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Публичные слушания проведены</w:t>
      </w:r>
      <w:r w:rsidRPr="00202C16">
        <w:rPr>
          <w:rFonts w:ascii="Times New Roman" w:hAnsi="Times New Roman"/>
          <w:sz w:val="26"/>
          <w:szCs w:val="26"/>
        </w:rPr>
        <w:t xml:space="preserve"> на основании постановления Главы города </w:t>
      </w:r>
      <w:r w:rsidR="00717548" w:rsidRPr="007D7AAC">
        <w:rPr>
          <w:rFonts w:ascii="Times New Roman" w:hAnsi="Times New Roman"/>
          <w:sz w:val="28"/>
          <w:szCs w:val="28"/>
        </w:rPr>
        <w:t xml:space="preserve">№ 204 от 24.12.2018 </w:t>
      </w:r>
      <w:r w:rsidRPr="00202C16">
        <w:rPr>
          <w:rFonts w:ascii="Times New Roman" w:hAnsi="Times New Roman"/>
          <w:sz w:val="26"/>
          <w:szCs w:val="26"/>
        </w:rPr>
        <w:t xml:space="preserve">о назначении публичных слушаний. </w:t>
      </w:r>
    </w:p>
    <w:p w:rsidR="003252DD" w:rsidRPr="008C0E92" w:rsidRDefault="003252DD" w:rsidP="0097696C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 xml:space="preserve"> Место проведения </w:t>
      </w:r>
      <w:r w:rsidR="00D53B9A" w:rsidRPr="008C0E92">
        <w:rPr>
          <w:rFonts w:ascii="Times New Roman" w:hAnsi="Times New Roman"/>
          <w:sz w:val="26"/>
          <w:szCs w:val="26"/>
        </w:rPr>
        <w:t>зал заседания Думы города расположенный по адресу: ул. Восхо</w:t>
      </w:r>
      <w:r w:rsidR="008A2E96">
        <w:rPr>
          <w:rFonts w:ascii="Times New Roman" w:hAnsi="Times New Roman"/>
          <w:sz w:val="26"/>
          <w:szCs w:val="26"/>
        </w:rPr>
        <w:t>д</w:t>
      </w:r>
      <w:r w:rsidR="00D53B9A" w:rsidRPr="008C0E92">
        <w:rPr>
          <w:rFonts w:ascii="Times New Roman" w:hAnsi="Times New Roman"/>
          <w:sz w:val="26"/>
          <w:szCs w:val="26"/>
        </w:rPr>
        <w:t>,4</w:t>
      </w:r>
    </w:p>
    <w:p w:rsidR="003252DD" w:rsidRPr="008C0E92" w:rsidRDefault="00906BE0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30.01.2019</w:t>
      </w:r>
      <w:r w:rsidR="003252DD" w:rsidRPr="008C0E92">
        <w:rPr>
          <w:rFonts w:ascii="Times New Roman" w:hAnsi="Times New Roman"/>
          <w:sz w:val="26"/>
          <w:szCs w:val="26"/>
        </w:rPr>
        <w:t>.</w:t>
      </w:r>
    </w:p>
    <w:p w:rsidR="003252DD" w:rsidRPr="008C0E92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>Время про</w:t>
      </w:r>
      <w:r w:rsidR="00906BE0">
        <w:rPr>
          <w:rFonts w:ascii="Times New Roman" w:hAnsi="Times New Roman"/>
          <w:sz w:val="26"/>
          <w:szCs w:val="26"/>
        </w:rPr>
        <w:t>ведения 18.00</w:t>
      </w:r>
    </w:p>
    <w:p w:rsidR="00470842" w:rsidRPr="008C0E92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8C0E92">
        <w:rPr>
          <w:rFonts w:ascii="Times New Roman" w:hAnsi="Times New Roman"/>
          <w:sz w:val="26"/>
          <w:szCs w:val="26"/>
        </w:rPr>
        <w:t>На публи</w:t>
      </w:r>
      <w:r w:rsidR="00D53B9A" w:rsidRPr="008C0E92">
        <w:rPr>
          <w:rFonts w:ascii="Times New Roman" w:hAnsi="Times New Roman"/>
          <w:sz w:val="26"/>
          <w:szCs w:val="26"/>
        </w:rPr>
        <w:t xml:space="preserve">чных слушаниях присутствовали </w:t>
      </w:r>
      <w:r w:rsidR="00906BE0">
        <w:rPr>
          <w:rFonts w:ascii="Times New Roman" w:hAnsi="Times New Roman"/>
          <w:sz w:val="26"/>
          <w:szCs w:val="26"/>
        </w:rPr>
        <w:t xml:space="preserve">16 </w:t>
      </w:r>
      <w:r w:rsidR="00D96EB1" w:rsidRPr="008C0E92">
        <w:rPr>
          <w:rFonts w:ascii="Times New Roman" w:hAnsi="Times New Roman"/>
          <w:sz w:val="26"/>
          <w:szCs w:val="26"/>
        </w:rPr>
        <w:t>человек</w:t>
      </w:r>
      <w:r w:rsidRPr="008C0E92">
        <w:rPr>
          <w:rFonts w:ascii="Times New Roman" w:hAnsi="Times New Roman"/>
          <w:sz w:val="26"/>
          <w:szCs w:val="26"/>
        </w:rPr>
        <w:t>.</w:t>
      </w:r>
    </w:p>
    <w:p w:rsidR="00470842" w:rsidRPr="008C0E92" w:rsidRDefault="00470842" w:rsidP="00470842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8C0E92" w:rsidTr="00A91605">
        <w:trPr>
          <w:trHeight w:val="1622"/>
        </w:trPr>
        <w:tc>
          <w:tcPr>
            <w:tcW w:w="2745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4A0C2E" w:rsidRDefault="00660D11" w:rsidP="00C523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0C2E">
              <w:rPr>
                <w:rFonts w:ascii="Times New Roman" w:hAnsi="Times New Roman"/>
                <w:b/>
                <w:sz w:val="26"/>
                <w:szCs w:val="26"/>
              </w:rPr>
              <w:t xml:space="preserve">Ответы проектной организации </w:t>
            </w:r>
            <w:r w:rsidR="00F42724">
              <w:rPr>
                <w:rFonts w:ascii="Times New Roman" w:hAnsi="Times New Roman"/>
                <w:b/>
                <w:sz w:val="26"/>
                <w:szCs w:val="26"/>
              </w:rPr>
              <w:t xml:space="preserve"> и ДАиГ</w:t>
            </w:r>
          </w:p>
        </w:tc>
      </w:tr>
      <w:tr w:rsidR="00FC6C29" w:rsidRPr="008C0E92" w:rsidTr="00D17365">
        <w:trPr>
          <w:trHeight w:val="796"/>
        </w:trPr>
        <w:tc>
          <w:tcPr>
            <w:tcW w:w="2745" w:type="dxa"/>
            <w:vMerge w:val="restart"/>
          </w:tcPr>
          <w:p w:rsidR="00FC6C29" w:rsidRPr="00A91605" w:rsidRDefault="00FC6C29" w:rsidP="00A9160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91605">
              <w:rPr>
                <w:rFonts w:ascii="Times New Roman" w:hAnsi="Times New Roman"/>
                <w:b/>
                <w:bCs/>
                <w:sz w:val="26"/>
                <w:szCs w:val="26"/>
              </w:rPr>
              <w:t>Михайличенко А.В., ОКННС «Яун-Ях».</w:t>
            </w:r>
          </w:p>
          <w:p w:rsidR="00FC6C29" w:rsidRPr="00A91605" w:rsidRDefault="00FC6C29" w:rsidP="00A9160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FC6C29" w:rsidRPr="00A91605" w:rsidRDefault="00FC6C29" w:rsidP="00A9160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91605">
              <w:rPr>
                <w:rFonts w:ascii="Times New Roman" w:hAnsi="Times New Roman"/>
                <w:sz w:val="26"/>
                <w:szCs w:val="26"/>
              </w:rPr>
              <w:t>- Община коренных народов севера.</w:t>
            </w:r>
          </w:p>
          <w:p w:rsidR="00FC6C29" w:rsidRPr="00A91605" w:rsidRDefault="00FC6C29" w:rsidP="00A9160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91605">
              <w:rPr>
                <w:rFonts w:ascii="Times New Roman" w:hAnsi="Times New Roman"/>
                <w:sz w:val="26"/>
                <w:szCs w:val="26"/>
              </w:rPr>
              <w:t>Подскажите пожалуйста основанием для подготовки проекта межевания, что послужило?</w:t>
            </w:r>
          </w:p>
          <w:p w:rsidR="00FC6C29" w:rsidRPr="00A91605" w:rsidRDefault="00FC6C29" w:rsidP="005C3534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FC6C29" w:rsidRPr="004A21EE" w:rsidRDefault="00F42724" w:rsidP="004A21E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Валгушкин Ю.В.</w:t>
            </w:r>
            <w:r w:rsidR="00FC6C29" w:rsidRPr="004A21EE">
              <w:rPr>
                <w:rFonts w:ascii="Times New Roman" w:hAnsi="Times New Roman"/>
                <w:b/>
                <w:sz w:val="26"/>
                <w:szCs w:val="26"/>
              </w:rPr>
              <w:t>, п</w:t>
            </w:r>
            <w:r w:rsidR="00FC6C29" w:rsidRPr="004A21EE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FC6C29" w:rsidRPr="004A21EE" w:rsidRDefault="00FC6C29" w:rsidP="004A21E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1EE">
              <w:rPr>
                <w:rFonts w:ascii="Times New Roman" w:hAnsi="Times New Roman"/>
                <w:sz w:val="26"/>
                <w:szCs w:val="26"/>
              </w:rPr>
              <w:t>- Утвержденный Генеральный план города Сургута и утвержденный проект планировки, ЮВЖР города Сургута.</w:t>
            </w:r>
          </w:p>
          <w:p w:rsidR="00FC6C29" w:rsidRPr="00861502" w:rsidRDefault="00FC6C29" w:rsidP="004A21E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6C29" w:rsidRPr="008C0E92" w:rsidTr="00D17365">
        <w:trPr>
          <w:trHeight w:val="796"/>
        </w:trPr>
        <w:tc>
          <w:tcPr>
            <w:tcW w:w="2745" w:type="dxa"/>
            <w:vMerge/>
          </w:tcPr>
          <w:p w:rsidR="00FC6C29" w:rsidRPr="00A91605" w:rsidRDefault="00FC6C29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FC6C29" w:rsidRPr="007C0767" w:rsidRDefault="00FC6C29" w:rsidP="007C07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C0767">
              <w:rPr>
                <w:rFonts w:ascii="Times New Roman" w:hAnsi="Times New Roman"/>
                <w:sz w:val="26"/>
                <w:szCs w:val="26"/>
              </w:rPr>
              <w:t>- Наш участок по Рыбников, 18, в карателе 29 В делится пополам и располагается в двух зонах и формируется ЗУ 1.6. Режет нашу землю, наше здание пополам.</w:t>
            </w:r>
          </w:p>
          <w:p w:rsidR="00FC6C29" w:rsidRPr="00A91605" w:rsidRDefault="00FC6C29" w:rsidP="00207D15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FC6C29" w:rsidRPr="004630E6" w:rsidRDefault="00F42724" w:rsidP="00D37EB8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Валгушкин Ю.В.</w:t>
            </w:r>
            <w:r w:rsidR="00FC6C29" w:rsidRPr="004630E6">
              <w:rPr>
                <w:rFonts w:ascii="Times New Roman" w:hAnsi="Times New Roman"/>
                <w:b/>
                <w:sz w:val="26"/>
                <w:szCs w:val="26"/>
              </w:rPr>
              <w:t>, п</w:t>
            </w:r>
            <w:r w:rsidR="00FC6C29" w:rsidRPr="004630E6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FC6C29" w:rsidRPr="004630E6" w:rsidRDefault="00FC6C29" w:rsidP="00D37EB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630E6">
              <w:rPr>
                <w:rFonts w:ascii="Times New Roman" w:hAnsi="Times New Roman"/>
                <w:sz w:val="26"/>
                <w:szCs w:val="26"/>
              </w:rPr>
              <w:t>- Вы долж</w:t>
            </w:r>
            <w:r>
              <w:rPr>
                <w:rFonts w:ascii="Times New Roman" w:hAnsi="Times New Roman"/>
                <w:sz w:val="26"/>
                <w:szCs w:val="26"/>
              </w:rPr>
              <w:t>ны понимать, что утверждена улично –д</w:t>
            </w:r>
            <w:r w:rsidRPr="004630E6">
              <w:rPr>
                <w:rFonts w:ascii="Times New Roman" w:hAnsi="Times New Roman"/>
                <w:sz w:val="26"/>
                <w:szCs w:val="26"/>
              </w:rPr>
              <w:t xml:space="preserve">орожная сеть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города </w:t>
            </w:r>
            <w:r w:rsidRPr="004630E6">
              <w:rPr>
                <w:rFonts w:ascii="Times New Roman" w:hAnsi="Times New Roman"/>
                <w:sz w:val="26"/>
                <w:szCs w:val="26"/>
              </w:rPr>
              <w:t>и по Генеральному плану там будет проходить продолжение объездной дороги, Югорский тракт.</w:t>
            </w:r>
          </w:p>
          <w:p w:rsidR="00FC6C29" w:rsidRPr="004630E6" w:rsidRDefault="00FC6C29" w:rsidP="00545A2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6C29" w:rsidRPr="008C0E92" w:rsidTr="00D17365">
        <w:trPr>
          <w:trHeight w:val="796"/>
        </w:trPr>
        <w:tc>
          <w:tcPr>
            <w:tcW w:w="2745" w:type="dxa"/>
            <w:vMerge/>
          </w:tcPr>
          <w:p w:rsidR="00FC6C29" w:rsidRPr="00765E9F" w:rsidRDefault="00FC6C29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FC6C29" w:rsidRPr="00E55DAD" w:rsidRDefault="00FC6C29" w:rsidP="00E55DA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AA5CF7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E55DAD">
              <w:rPr>
                <w:rFonts w:ascii="Times New Roman" w:hAnsi="Times New Roman"/>
                <w:bCs/>
                <w:sz w:val="26"/>
                <w:szCs w:val="26"/>
              </w:rPr>
              <w:t>Мы это понимаем - это отвечает интересам города, его развитию.</w:t>
            </w:r>
          </w:p>
          <w:p w:rsidR="00FC6C29" w:rsidRPr="00E55DAD" w:rsidRDefault="00FC6C29" w:rsidP="00E55DA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Мы</w:t>
            </w:r>
            <w:r w:rsidRPr="00E55DAD">
              <w:rPr>
                <w:rFonts w:ascii="Times New Roman" w:hAnsi="Times New Roman"/>
                <w:bCs/>
                <w:sz w:val="26"/>
                <w:szCs w:val="26"/>
              </w:rPr>
              <w:t xml:space="preserve"> хотели бы знать сроки реализации этого проекта?</w:t>
            </w:r>
          </w:p>
          <w:p w:rsidR="00FC6C29" w:rsidRPr="00A26D13" w:rsidRDefault="00FC6C29" w:rsidP="00765E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FC6C29" w:rsidRPr="004630E6" w:rsidRDefault="00F42724" w:rsidP="004630E6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Валгушкин Ю.В.</w:t>
            </w:r>
            <w:r w:rsidR="00FC6C29" w:rsidRPr="004630E6">
              <w:rPr>
                <w:rFonts w:ascii="Times New Roman" w:hAnsi="Times New Roman"/>
                <w:b/>
                <w:sz w:val="26"/>
                <w:szCs w:val="26"/>
              </w:rPr>
              <w:t>, п</w:t>
            </w:r>
            <w:r w:rsidR="00FC6C29" w:rsidRPr="004630E6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FC6C29" w:rsidRPr="004630E6" w:rsidRDefault="00FC6C29" w:rsidP="004630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630E6">
              <w:rPr>
                <w:rFonts w:ascii="Times New Roman" w:hAnsi="Times New Roman"/>
                <w:sz w:val="26"/>
                <w:szCs w:val="26"/>
              </w:rPr>
              <w:t>- До 2035 года.</w:t>
            </w:r>
          </w:p>
          <w:p w:rsidR="00FC6C29" w:rsidRDefault="00FC6C29" w:rsidP="007251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601C0" w:rsidRDefault="008601C0" w:rsidP="007251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601C0" w:rsidRPr="004630E6" w:rsidRDefault="008601C0" w:rsidP="007251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6C29" w:rsidRPr="008C0E92" w:rsidTr="00D17365">
        <w:trPr>
          <w:trHeight w:val="796"/>
        </w:trPr>
        <w:tc>
          <w:tcPr>
            <w:tcW w:w="2745" w:type="dxa"/>
            <w:vMerge/>
          </w:tcPr>
          <w:p w:rsidR="00FC6C29" w:rsidRPr="00765E9F" w:rsidRDefault="00FC6C29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FC6C29" w:rsidRPr="000A4D01" w:rsidRDefault="00FC6C29" w:rsidP="000A4D0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A4D01">
              <w:rPr>
                <w:rFonts w:ascii="Times New Roman" w:hAnsi="Times New Roman"/>
                <w:sz w:val="26"/>
                <w:szCs w:val="26"/>
              </w:rPr>
              <w:t>Т.е. мы 15 лет на своей земле ничего строить не можем? Тоже самое касается собственник</w:t>
            </w:r>
            <w:r>
              <w:rPr>
                <w:rFonts w:ascii="Times New Roman" w:hAnsi="Times New Roman"/>
                <w:sz w:val="26"/>
                <w:szCs w:val="26"/>
              </w:rPr>
              <w:t>ов остальных земельных участков?</w:t>
            </w:r>
          </w:p>
          <w:p w:rsidR="00FC6C29" w:rsidRPr="00AA5CF7" w:rsidRDefault="00FC6C29" w:rsidP="00E55DAD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815" w:type="dxa"/>
          </w:tcPr>
          <w:p w:rsidR="00FC6C29" w:rsidRPr="004630E6" w:rsidRDefault="00F42724" w:rsidP="00FC6C29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Валгушкин Ю.В.</w:t>
            </w:r>
            <w:r w:rsidR="00FC6C29" w:rsidRPr="004630E6">
              <w:rPr>
                <w:rFonts w:ascii="Times New Roman" w:hAnsi="Times New Roman"/>
                <w:b/>
                <w:sz w:val="26"/>
                <w:szCs w:val="26"/>
              </w:rPr>
              <w:t>, п</w:t>
            </w:r>
            <w:r w:rsidR="00FC6C29" w:rsidRPr="004630E6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FC6C29" w:rsidRDefault="00FC6C29" w:rsidP="00FC6C2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6C29" w:rsidRDefault="00FC6C29" w:rsidP="00FC6C2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C6C29">
              <w:rPr>
                <w:rFonts w:ascii="Times New Roman" w:hAnsi="Times New Roman"/>
                <w:sz w:val="26"/>
                <w:szCs w:val="26"/>
              </w:rPr>
              <w:t>- Правильно. Всех собственников, чьи участки попадают в красные линии перспективной дороги.</w:t>
            </w:r>
          </w:p>
          <w:p w:rsidR="00035CE4" w:rsidRPr="00035CE4" w:rsidRDefault="00035CE4" w:rsidP="00035C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35CE4">
              <w:rPr>
                <w:rFonts w:ascii="Times New Roman" w:hAnsi="Times New Roman"/>
                <w:sz w:val="26"/>
                <w:szCs w:val="26"/>
              </w:rPr>
              <w:t>Вас никто не выгоняет. Вы можете вести свою хозяйственную деятельность, осуществлять любой текущий, капитальный ремонт. Вы не можете реконструироваться и улучшаться.</w:t>
            </w:r>
          </w:p>
          <w:p w:rsidR="00035CE4" w:rsidRPr="00FC6C29" w:rsidRDefault="00035CE4" w:rsidP="00FC6C2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C6C29" w:rsidRPr="004630E6" w:rsidRDefault="00FC6C29" w:rsidP="004630E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601C0" w:rsidRPr="008C0E92" w:rsidTr="00D17365">
        <w:trPr>
          <w:trHeight w:val="796"/>
        </w:trPr>
        <w:tc>
          <w:tcPr>
            <w:tcW w:w="2745" w:type="dxa"/>
            <w:vMerge w:val="restart"/>
          </w:tcPr>
          <w:p w:rsidR="008601C0" w:rsidRPr="00765E9F" w:rsidRDefault="008601C0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8601C0" w:rsidRPr="00C81145" w:rsidRDefault="008601C0" w:rsidP="00C8114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81145">
              <w:rPr>
                <w:rFonts w:ascii="Times New Roman" w:hAnsi="Times New Roman"/>
                <w:sz w:val="26"/>
                <w:szCs w:val="26"/>
              </w:rPr>
              <w:t>Мы получили ГПЗУ на наш земельный участок и у нас пятно застройки допустимое было в зоне строительства спортивного центра.</w:t>
            </w:r>
          </w:p>
          <w:p w:rsidR="008601C0" w:rsidRPr="00257683" w:rsidRDefault="008601C0" w:rsidP="00257683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57683">
              <w:rPr>
                <w:rFonts w:ascii="Times New Roman" w:hAnsi="Times New Roman"/>
                <w:bCs/>
                <w:sz w:val="26"/>
                <w:szCs w:val="26"/>
              </w:rPr>
              <w:t>- Мы имеем там право поставить магазин?</w:t>
            </w:r>
          </w:p>
          <w:p w:rsidR="008601C0" w:rsidRDefault="008601C0" w:rsidP="000A4D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8601C0" w:rsidRPr="00EA6705" w:rsidRDefault="00F42724" w:rsidP="00EA6705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Валгушкин Ю.В.</w:t>
            </w:r>
            <w:r w:rsidR="008601C0" w:rsidRPr="004630E6">
              <w:rPr>
                <w:rFonts w:ascii="Times New Roman" w:hAnsi="Times New Roman"/>
                <w:b/>
                <w:sz w:val="26"/>
                <w:szCs w:val="26"/>
              </w:rPr>
              <w:t>, п</w:t>
            </w:r>
            <w:r w:rsidR="008601C0" w:rsidRPr="004630E6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8601C0" w:rsidRPr="00EA6705" w:rsidRDefault="008601C0" w:rsidP="00EA670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EA6705">
              <w:rPr>
                <w:rFonts w:ascii="Times New Roman" w:hAnsi="Times New Roman"/>
                <w:bCs/>
                <w:sz w:val="26"/>
                <w:szCs w:val="26"/>
              </w:rPr>
              <w:t>Нет не имеете. Магазин не основной вид разрешённого использования.</w:t>
            </w:r>
          </w:p>
          <w:p w:rsidR="008601C0" w:rsidRDefault="008601C0" w:rsidP="00EA670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В </w:t>
            </w:r>
            <w:r w:rsidRPr="00EA6705">
              <w:rPr>
                <w:rFonts w:ascii="Times New Roman" w:hAnsi="Times New Roman"/>
                <w:bCs/>
                <w:sz w:val="26"/>
                <w:szCs w:val="26"/>
              </w:rPr>
              <w:t>осно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вных видах территориальной зоны здесь -  спорт.</w:t>
            </w:r>
          </w:p>
          <w:p w:rsidR="008601C0" w:rsidRPr="008C2FA3" w:rsidRDefault="008601C0" w:rsidP="008C2FA3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C2FA3">
              <w:rPr>
                <w:rFonts w:ascii="Times New Roman" w:hAnsi="Times New Roman"/>
                <w:bCs/>
                <w:sz w:val="26"/>
                <w:szCs w:val="26"/>
              </w:rPr>
              <w:t>Теоретически Вы можете пройти публичные слушания и внести изменения в Генеральный план города и получить разрешение на условно разрешённый вид.</w:t>
            </w:r>
          </w:p>
          <w:p w:rsidR="008601C0" w:rsidRPr="008C2FA3" w:rsidRDefault="008601C0" w:rsidP="008C2FA3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C2FA3">
              <w:rPr>
                <w:rFonts w:ascii="Times New Roman" w:hAnsi="Times New Roman"/>
                <w:bCs/>
                <w:sz w:val="26"/>
                <w:szCs w:val="26"/>
              </w:rPr>
              <w:t>Только в этом случае Вы можете строить там магазин.</w:t>
            </w:r>
          </w:p>
          <w:p w:rsidR="008601C0" w:rsidRPr="004630E6" w:rsidRDefault="008601C0" w:rsidP="00EA6705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601C0" w:rsidRPr="008C0E92" w:rsidTr="00D17365">
        <w:trPr>
          <w:trHeight w:val="796"/>
        </w:trPr>
        <w:tc>
          <w:tcPr>
            <w:tcW w:w="2745" w:type="dxa"/>
            <w:vMerge/>
          </w:tcPr>
          <w:p w:rsidR="008601C0" w:rsidRPr="00765E9F" w:rsidRDefault="008601C0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8601C0" w:rsidRDefault="008601C0" w:rsidP="008601C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E1418" w:rsidRDefault="008601C0" w:rsidP="008601C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01C0">
              <w:rPr>
                <w:rFonts w:ascii="Times New Roman" w:hAnsi="Times New Roman"/>
                <w:sz w:val="26"/>
                <w:szCs w:val="26"/>
              </w:rPr>
              <w:t xml:space="preserve">- Сколько полосная будет объездная дорога? </w:t>
            </w:r>
          </w:p>
          <w:p w:rsidR="008601C0" w:rsidRPr="008601C0" w:rsidRDefault="008601C0" w:rsidP="008601C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01C0">
              <w:rPr>
                <w:rFonts w:ascii="Times New Roman" w:hAnsi="Times New Roman"/>
                <w:sz w:val="26"/>
                <w:szCs w:val="26"/>
              </w:rPr>
              <w:t>И допустимо</w:t>
            </w:r>
            <w:r w:rsidR="00AE1418">
              <w:rPr>
                <w:rFonts w:ascii="Times New Roman" w:hAnsi="Times New Roman"/>
                <w:sz w:val="26"/>
                <w:szCs w:val="26"/>
              </w:rPr>
              <w:t>,</w:t>
            </w:r>
            <w:r w:rsidRPr="008601C0">
              <w:rPr>
                <w:rFonts w:ascii="Times New Roman" w:hAnsi="Times New Roman"/>
                <w:sz w:val="26"/>
                <w:szCs w:val="26"/>
              </w:rPr>
              <w:t xml:space="preserve"> такую дорогу проводить в частном секторе?</w:t>
            </w:r>
          </w:p>
          <w:p w:rsidR="008601C0" w:rsidRDefault="008601C0" w:rsidP="00C811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E514F4" w:rsidRPr="00F42724" w:rsidRDefault="00E514F4" w:rsidP="00E514F4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42724">
              <w:rPr>
                <w:rFonts w:ascii="Times New Roman" w:hAnsi="Times New Roman"/>
                <w:b/>
                <w:sz w:val="26"/>
                <w:szCs w:val="26"/>
              </w:rPr>
              <w:t>Валгушкин Ю.В., п</w:t>
            </w:r>
            <w:r w:rsidRPr="00F42724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E514F4" w:rsidRPr="00E514F4" w:rsidRDefault="00E514F4" w:rsidP="00E514F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14F4">
              <w:rPr>
                <w:rFonts w:ascii="Times New Roman" w:hAnsi="Times New Roman"/>
                <w:sz w:val="26"/>
                <w:szCs w:val="26"/>
              </w:rPr>
              <w:t>- Это продолжение Югорского тракта</w:t>
            </w:r>
            <w:r>
              <w:rPr>
                <w:rFonts w:ascii="Times New Roman" w:hAnsi="Times New Roman"/>
                <w:sz w:val="26"/>
                <w:szCs w:val="26"/>
              </w:rPr>
              <w:t>, с таким же количеством полос.</w:t>
            </w:r>
            <w:r w:rsidRPr="00E514F4">
              <w:rPr>
                <w:rFonts w:ascii="Times New Roman" w:hAnsi="Times New Roman"/>
                <w:sz w:val="26"/>
                <w:szCs w:val="26"/>
              </w:rPr>
              <w:t xml:space="preserve"> Это закальцовка объездной дороги города Сургута. Все допустимо, все компенсирующие мероприятия при строительстве будут выполнены.</w:t>
            </w:r>
          </w:p>
          <w:p w:rsidR="008601C0" w:rsidRPr="004630E6" w:rsidRDefault="008601C0" w:rsidP="00EA6705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43A8C" w:rsidRPr="008C0E92" w:rsidTr="00D17365">
        <w:trPr>
          <w:trHeight w:val="796"/>
        </w:trPr>
        <w:tc>
          <w:tcPr>
            <w:tcW w:w="2745" w:type="dxa"/>
            <w:vMerge w:val="restart"/>
          </w:tcPr>
          <w:p w:rsidR="00786452" w:rsidRPr="00786452" w:rsidRDefault="00786452" w:rsidP="0078645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6452">
              <w:rPr>
                <w:rFonts w:ascii="Times New Roman" w:hAnsi="Times New Roman"/>
                <w:b/>
                <w:bCs/>
                <w:sz w:val="26"/>
                <w:szCs w:val="26"/>
              </w:rPr>
              <w:t>Ханьжин Д., Председатель ТОС № 9 и совета дома Щепёткина, 29 Б.</w:t>
            </w:r>
          </w:p>
          <w:p w:rsidR="00343A8C" w:rsidRPr="003F4DF9" w:rsidRDefault="00343A8C" w:rsidP="0078645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43A8C" w:rsidRPr="00765E9F" w:rsidRDefault="00343A8C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786452" w:rsidRPr="00786452" w:rsidRDefault="00786452" w:rsidP="0078645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6452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- </w:t>
            </w:r>
            <w:r w:rsidRPr="00786452">
              <w:rPr>
                <w:rFonts w:ascii="Times New Roman" w:hAnsi="Times New Roman"/>
                <w:sz w:val="26"/>
                <w:szCs w:val="26"/>
              </w:rPr>
              <w:t xml:space="preserve">Мы направляли наши предложения Щепеткин, 14 и Щепёткина 20б. </w:t>
            </w:r>
          </w:p>
          <w:p w:rsidR="00786452" w:rsidRPr="00786452" w:rsidRDefault="00786452" w:rsidP="0078645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6452">
              <w:rPr>
                <w:rFonts w:ascii="Times New Roman" w:hAnsi="Times New Roman"/>
                <w:sz w:val="26"/>
                <w:szCs w:val="26"/>
              </w:rPr>
              <w:t xml:space="preserve">У нас не хватка парковочных мест. Мы хотим, чтобы в проекте межевания учли возможность предоставления </w:t>
            </w:r>
            <w:r w:rsidRPr="0078645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нам территорию возле пустыря, где планируется детский сад, для парковки для Щепеткин, 14. </w:t>
            </w:r>
          </w:p>
          <w:p w:rsidR="00786452" w:rsidRPr="00786452" w:rsidRDefault="00786452" w:rsidP="0078645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6452">
              <w:rPr>
                <w:rFonts w:ascii="Times New Roman" w:hAnsi="Times New Roman"/>
                <w:sz w:val="26"/>
                <w:szCs w:val="26"/>
              </w:rPr>
              <w:t>- И мы бы хотели куда-нибудь сдвинуть детскую площадку. Она у нас на верху</w:t>
            </w:r>
          </w:p>
          <w:p w:rsidR="00786452" w:rsidRPr="00786452" w:rsidRDefault="00786452" w:rsidP="0078645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86452">
              <w:rPr>
                <w:rFonts w:ascii="Times New Roman" w:hAnsi="Times New Roman"/>
                <w:sz w:val="26"/>
                <w:szCs w:val="26"/>
              </w:rPr>
              <w:t xml:space="preserve">Паркинга расположена. Там продуваемая с Оби площадка. Дети там не могут играть. Её бы куда-нибудь вниз перенести. </w:t>
            </w:r>
            <w:r w:rsidR="00916221" w:rsidRPr="00786452">
              <w:rPr>
                <w:rFonts w:ascii="Times New Roman" w:hAnsi="Times New Roman"/>
                <w:sz w:val="26"/>
                <w:szCs w:val="26"/>
              </w:rPr>
              <w:t>Посмотрите,</w:t>
            </w:r>
            <w:r w:rsidRPr="00786452">
              <w:rPr>
                <w:rFonts w:ascii="Times New Roman" w:hAnsi="Times New Roman"/>
                <w:sz w:val="26"/>
                <w:szCs w:val="26"/>
              </w:rPr>
              <w:t xml:space="preserve"> как можно это грамотно вписать в этот план развития, что бы </w:t>
            </w:r>
            <w:r w:rsidR="00916221"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Pr="00786452">
              <w:rPr>
                <w:rFonts w:ascii="Times New Roman" w:hAnsi="Times New Roman"/>
                <w:sz w:val="26"/>
                <w:szCs w:val="26"/>
              </w:rPr>
              <w:t>с детским садиком это все гармонично вписывалось.</w:t>
            </w:r>
          </w:p>
          <w:p w:rsidR="00343A8C" w:rsidRPr="00A26D13" w:rsidRDefault="00343A8C" w:rsidP="00A26D13">
            <w:pPr>
              <w:ind w:right="31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343A8C" w:rsidRDefault="0088758E" w:rsidP="00A26D1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Рассмотрено.</w:t>
            </w:r>
          </w:p>
          <w:p w:rsidR="0088758E" w:rsidRDefault="0088758E" w:rsidP="00A26D1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Размещение детского сада предусмотрено проектом планировки территории. Проект межевания подготавливается на основе решений проекта планировки территории.</w:t>
            </w:r>
          </w:p>
          <w:p w:rsidR="0088758E" w:rsidRPr="00A26D13" w:rsidRDefault="0088758E" w:rsidP="00A26D1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В соответствии с требованиями в границах отвода жилого дома должны быть учтено размещение всех расчетных элементов благоустройства территории.</w:t>
            </w:r>
          </w:p>
        </w:tc>
      </w:tr>
      <w:tr w:rsidR="00343A8C" w:rsidRPr="008C0E92" w:rsidTr="00D17365">
        <w:trPr>
          <w:trHeight w:val="796"/>
        </w:trPr>
        <w:tc>
          <w:tcPr>
            <w:tcW w:w="2745" w:type="dxa"/>
            <w:vMerge/>
          </w:tcPr>
          <w:p w:rsidR="00343A8C" w:rsidRPr="003F4DF9" w:rsidRDefault="00343A8C" w:rsidP="00D11BA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18550E" w:rsidRPr="0018550E" w:rsidRDefault="0018550E" w:rsidP="001855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550E">
              <w:rPr>
                <w:rFonts w:ascii="Times New Roman" w:hAnsi="Times New Roman"/>
                <w:sz w:val="26"/>
                <w:szCs w:val="26"/>
              </w:rPr>
              <w:t>- Еще в целом от жителей хочу сказать, что мы хотим, чтобы район Черного мыса был сохранен, как частный сектор. Внести имение в Ген</w:t>
            </w:r>
            <w:r>
              <w:rPr>
                <w:rFonts w:ascii="Times New Roman" w:hAnsi="Times New Roman"/>
                <w:sz w:val="26"/>
                <w:szCs w:val="26"/>
              </w:rPr>
              <w:t>еральный</w:t>
            </w:r>
            <w:r w:rsidRPr="0018550E">
              <w:rPr>
                <w:rFonts w:ascii="Times New Roman" w:hAnsi="Times New Roman"/>
                <w:sz w:val="26"/>
                <w:szCs w:val="26"/>
              </w:rPr>
              <w:t xml:space="preserve"> план города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и убрать </w:t>
            </w:r>
            <w:r w:rsidRPr="0018550E">
              <w:rPr>
                <w:rFonts w:ascii="Times New Roman" w:hAnsi="Times New Roman"/>
                <w:sz w:val="26"/>
                <w:szCs w:val="26"/>
              </w:rPr>
              <w:t>оттуда зону многоэтажной застройки и вернуть зону малоэтажной застройки.</w:t>
            </w:r>
          </w:p>
          <w:p w:rsidR="00343A8C" w:rsidRPr="003F4DF9" w:rsidRDefault="0018550E" w:rsidP="008875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550E">
              <w:rPr>
                <w:rFonts w:ascii="Times New Roman" w:hAnsi="Times New Roman"/>
                <w:sz w:val="26"/>
                <w:szCs w:val="26"/>
              </w:rPr>
              <w:t xml:space="preserve">В плане строительства спортивных объектов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  <w:r w:rsidRPr="0018550E">
              <w:rPr>
                <w:rFonts w:ascii="Times New Roman" w:hAnsi="Times New Roman"/>
                <w:sz w:val="26"/>
                <w:szCs w:val="26"/>
              </w:rPr>
              <w:t>и объектов образования, детских садов мы это поддерживаем.</w:t>
            </w:r>
          </w:p>
        </w:tc>
        <w:tc>
          <w:tcPr>
            <w:tcW w:w="5815" w:type="dxa"/>
          </w:tcPr>
          <w:p w:rsidR="00343A8C" w:rsidRDefault="0088758E" w:rsidP="0057405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88758E" w:rsidRPr="00277A1A" w:rsidRDefault="0088758E" w:rsidP="0057405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Данный вопрос должен быть рассмотрен в отдельном порядке. К проекту межевания он не относится</w:t>
            </w:r>
          </w:p>
        </w:tc>
      </w:tr>
      <w:tr w:rsidR="00D00121" w:rsidRPr="008C0E92" w:rsidTr="00D17365">
        <w:trPr>
          <w:trHeight w:val="796"/>
        </w:trPr>
        <w:tc>
          <w:tcPr>
            <w:tcW w:w="2745" w:type="dxa"/>
            <w:vMerge w:val="restart"/>
          </w:tcPr>
          <w:p w:rsidR="000735C4" w:rsidRDefault="002D68DD" w:rsidP="002D68D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Озвученные</w:t>
            </w:r>
            <w:r w:rsidR="00BB256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на публичных слушания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и п</w:t>
            </w:r>
            <w:r w:rsidR="000735C4">
              <w:rPr>
                <w:rFonts w:ascii="Times New Roman" w:hAnsi="Times New Roman"/>
                <w:b/>
                <w:bCs/>
                <w:sz w:val="26"/>
                <w:szCs w:val="26"/>
              </w:rPr>
              <w:t>исьменные замечания</w:t>
            </w:r>
          </w:p>
          <w:p w:rsidR="008703B4" w:rsidRPr="008703B4" w:rsidRDefault="008703B4" w:rsidP="008703B4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03B4">
              <w:rPr>
                <w:rFonts w:ascii="Times New Roman" w:hAnsi="Times New Roman"/>
                <w:b/>
                <w:bCs/>
                <w:sz w:val="26"/>
                <w:szCs w:val="26"/>
              </w:rPr>
              <w:t>Петрова Л.А., Дума города.</w:t>
            </w:r>
          </w:p>
          <w:p w:rsidR="00D00121" w:rsidRPr="008703B4" w:rsidRDefault="00D00121" w:rsidP="000F2F8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  <w:vMerge w:val="restart"/>
          </w:tcPr>
          <w:p w:rsidR="008703B4" w:rsidRPr="00732508" w:rsidRDefault="008703B4" w:rsidP="008703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- ЗУ 2.7 и ЗУ 2.11 формируются под ИЖС. Площадь ЗУ 2.7 менее 500 кв. м, а ЗУ 2.11 более 1500 кв. м. Прошу обратить внимание и отметить в протоколе. </w:t>
            </w:r>
          </w:p>
          <w:p w:rsidR="00732508" w:rsidRPr="00732508" w:rsidRDefault="00732508" w:rsidP="0073250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t xml:space="preserve">Согласно текстовой части материалов к проекту межевания застроенной территории на территории кварталов 29А, 29Б, 29В наряду с сохраняемыми земельными участками (9 земельных участков) образуются 30 земельных участков, в том числе путём: </w:t>
            </w:r>
          </w:p>
          <w:p w:rsidR="00732508" w:rsidRPr="00732508" w:rsidRDefault="00732508" w:rsidP="00EC3FA3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- перераспределения земельного участка (части земельного участка)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br/>
              <w:t>и земель государственной собственности – 23;</w:t>
            </w:r>
          </w:p>
          <w:p w:rsidR="00732508" w:rsidRPr="00732508" w:rsidRDefault="00732508" w:rsidP="00EC3FA3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- объединения земельного участка (части земельного участка), перераспределения земельного участка (части земельного участка), земель государственной собственности – 1; </w:t>
            </w:r>
          </w:p>
          <w:p w:rsidR="00732508" w:rsidRPr="00732508" w:rsidRDefault="00732508" w:rsidP="00EC3FA3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объединения земельных участков, перераспределения земель государственной собственности – 5;</w:t>
            </w:r>
          </w:p>
          <w:p w:rsidR="00732508" w:rsidRPr="00732508" w:rsidRDefault="00732508" w:rsidP="00732508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lastRenderedPageBreak/>
              <w:t>- образования из земель государственной собственности – 1.</w:t>
            </w:r>
          </w:p>
          <w:p w:rsidR="00732508" w:rsidRPr="00732508" w:rsidRDefault="00732508" w:rsidP="00732508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Согласно материалам, к проекту межевания образуются земельные участки общего пользования, объекты жилой застройки, объекты социального обслуживания и объекты административно-бытового обслуживания. </w:t>
            </w:r>
          </w:p>
          <w:p w:rsidR="00EC3FA3" w:rsidRDefault="00EC3FA3" w:rsidP="00732508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32508" w:rsidRPr="00732508" w:rsidRDefault="00EC3FA3" w:rsidP="00EC3FA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732508" w:rsidRPr="00732508">
              <w:rPr>
                <w:rFonts w:ascii="Times New Roman" w:hAnsi="Times New Roman"/>
                <w:sz w:val="26"/>
                <w:szCs w:val="26"/>
              </w:rPr>
              <w:t>Из образуемых земельных 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частков 13 территорий отнесены </w:t>
            </w:r>
            <w:r w:rsidR="00732508" w:rsidRPr="00732508">
              <w:rPr>
                <w:rFonts w:ascii="Times New Roman" w:hAnsi="Times New Roman"/>
                <w:sz w:val="26"/>
                <w:szCs w:val="26"/>
              </w:rPr>
              <w:t xml:space="preserve">к территориям общего пользования, из них (ЗУ1.1, ЗУ1.2, ЗУ1.3) под проезд общего пользования, (ЗУ1.4, ЗУ1.5, ЗУ1.6, ЗУ1.7, ЗУ1.8, ЗУ1.9, ЗУ1.10, ЗУ1.11, ЗУ1.12, ЗУ1.13) под благоустройство общего пользования. </w:t>
            </w:r>
          </w:p>
          <w:p w:rsidR="00732508" w:rsidRPr="00732508" w:rsidRDefault="00732508" w:rsidP="00EC3FA3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При этом, необходимо отметить, что ранее в собственность были предоставлены (ЗУ1.4, ЗУ1.5, ЗУ1.12) для индивидуального жилого строительства, (ЗУ1.10) под строительство жилого дома, (ЗУ1.11, ЗУ1.11) под 1-этажный многоквартирный жилой дом, (ЗУ1.16) под административное здание, склад арочный, (ЗУ1.8) для эксплуатации гаража.</w:t>
            </w:r>
          </w:p>
          <w:p w:rsidR="00732508" w:rsidRPr="00732508" w:rsidRDefault="00732508" w:rsidP="00EC3FA3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Необходимо уточнить:</w:t>
            </w:r>
          </w:p>
          <w:p w:rsidR="00732508" w:rsidRPr="00732508" w:rsidRDefault="00732508" w:rsidP="00EC3FA3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- по какой причине не определены границы земельных участков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br/>
              <w:t>под вышеуказанными индивидуальными жилыми домами и иными объектами собственности, не нарушает ли такое решение права собственников.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Кроме того, в результате объединения земельных участков, части земельных участков и перераспределения земель государственной собственности проектом предлагается образовать земельные участки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br/>
              <w:t xml:space="preserve">для размещения жилой застройки и спортивно-оздоровительного комплекса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br/>
              <w:t xml:space="preserve">(по проекту планировки) на территории которых расположены земельные участки, ранее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предоставленные для строительства индивидуального жилого дома либо иной объект собственности: 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ЗУ2.2 – земельные участки с кадастровыми номерами: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86:10:0101053:98 (ИЖС); 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86:10:0101053:196 (многоквартирный жилой дом);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ЗУ4.2 - земельные участки с кадастровыми номерами: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86:10:0101052:29 (</w:t>
            </w:r>
            <w:r w:rsidRPr="00732508">
              <w:rPr>
                <w:rFonts w:ascii="Times New Roman" w:hAnsi="Times New Roman"/>
                <w:color w:val="000000"/>
                <w:sz w:val="26"/>
                <w:szCs w:val="26"/>
              </w:rPr>
              <w:t>для эксплуатации комплекса зданий: гаража, проходной, склада продтоваров №2);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86:10:0101052:24 (</w:t>
            </w:r>
            <w:r w:rsidRPr="00732508">
              <w:rPr>
                <w:rFonts w:ascii="Times New Roman" w:hAnsi="Times New Roman"/>
                <w:color w:val="000000"/>
                <w:sz w:val="26"/>
                <w:szCs w:val="26"/>
              </w:rPr>
              <w:t>под магазин с административными помещениями);</w:t>
            </w:r>
            <w:r w:rsidRPr="0073250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86:10:0101052:79 (</w:t>
            </w:r>
            <w:r w:rsidRPr="00732508">
              <w:rPr>
                <w:rFonts w:ascii="Times New Roman" w:hAnsi="Times New Roman"/>
                <w:color w:val="000000"/>
                <w:sz w:val="26"/>
                <w:szCs w:val="26"/>
              </w:rPr>
              <w:t>под магазин с административными помещениями)</w:t>
            </w:r>
            <w:r w:rsidRPr="0073250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86:10:0101052:30</w:t>
            </w:r>
            <w:r w:rsidRPr="0073250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(под магазин «на Рыбников»</w:t>
            </w:r>
            <w:r w:rsidRPr="00732508">
              <w:rPr>
                <w:rFonts w:ascii="Times New Roman" w:hAnsi="Times New Roman"/>
                <w:sz w:val="26"/>
                <w:szCs w:val="26"/>
              </w:rPr>
              <w:t>);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86:10:0101052:14 (для размещения торгового павильона); 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86:10:0101052:60 (ИЖС);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86:10:0101052:126 (ИЖС); </w:t>
            </w:r>
          </w:p>
          <w:p w:rsidR="00732508" w:rsidRPr="00732508" w:rsidRDefault="00732508" w:rsidP="00732508">
            <w:pPr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 xml:space="preserve">86:10:0101052:120 (многоквартирный жилой дом). 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Необходимо уточнить: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не нарушаются ли права собственников земельных участков находящихся в границах вновь образуемых земельных участках.</w:t>
            </w:r>
          </w:p>
          <w:p w:rsidR="00732508" w:rsidRPr="00732508" w:rsidRDefault="00732508" w:rsidP="00732508">
            <w:pPr>
              <w:tabs>
                <w:tab w:val="left" w:pos="709"/>
                <w:tab w:val="left" w:pos="1134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ab/>
              <w:t xml:space="preserve">Согласно схеме проекта межевания, проезды вдоль многоквартирных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br/>
              <w:t xml:space="preserve">и блокированных жилых домов, отдельно не отражены, следовательно, следует полагать, что они отнесены к придомовой территории многоквартирных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br/>
              <w:t>и блокированных домов. Для проезда к жилым домам внутрь микрорайона будут использоваться данные территории.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В этой связи возможно уточнить вопросы: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для проезда к жилым домам внутрь микрорайона будут использоваться придомовые территории многоквартирных и блокированных домов;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проезды к жилым домам внутрь микрорайона будут содержаться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br/>
              <w:t xml:space="preserve">и ремонтироваться за счёт средств собственников жилья, что может вызвать </w:t>
            </w:r>
            <w:r w:rsidRPr="00732508">
              <w:rPr>
                <w:rFonts w:ascii="Times New Roman" w:hAnsi="Times New Roman"/>
                <w:sz w:val="26"/>
                <w:szCs w:val="26"/>
              </w:rPr>
              <w:br/>
              <w:t>их несогласие.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Проектом межевания предлагается корректировка красных линий, ранее установленных документацией по планировке территории улично-дорожной сети города: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участок красной линии КЛ-1 по ул. Рыбников и ул. Декабристов;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участок красной линии КЛ-2 по ул. Разведчиков и ул. Декабристов;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участки красной линии КЛ-3, КЛ-4 по ул. Щепеткина;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участок красной линии КЛ-5 по ул. Рыбников;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i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участок красной линии КЛ-6 по ул. Щепеткина</w:t>
            </w:r>
            <w:r w:rsidRPr="00732508">
              <w:rPr>
                <w:rFonts w:ascii="Times New Roman" w:hAnsi="Times New Roman"/>
                <w:i/>
                <w:sz w:val="26"/>
                <w:szCs w:val="26"/>
              </w:rPr>
              <w:t>;</w:t>
            </w:r>
          </w:p>
          <w:p w:rsidR="00732508" w:rsidRPr="00732508" w:rsidRDefault="00732508" w:rsidP="00732508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732508">
              <w:rPr>
                <w:rFonts w:ascii="Times New Roman" w:hAnsi="Times New Roman"/>
                <w:sz w:val="26"/>
                <w:szCs w:val="26"/>
              </w:rPr>
              <w:t>- участок красной линии КЛ-7 по ул. Мелик-Карамова.</w:t>
            </w:r>
          </w:p>
          <w:p w:rsidR="00732508" w:rsidRPr="00732508" w:rsidRDefault="00732508" w:rsidP="00732508">
            <w:pPr>
              <w:rPr>
                <w:sz w:val="26"/>
                <w:szCs w:val="26"/>
              </w:rPr>
            </w:pPr>
          </w:p>
          <w:p w:rsidR="00D00121" w:rsidRPr="00732508" w:rsidRDefault="00D00121" w:rsidP="00DE341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D00121" w:rsidRDefault="0088758E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Принято.</w:t>
            </w:r>
          </w:p>
          <w:p w:rsidR="0088758E" w:rsidRDefault="0088758E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разрешенного использования для образуемых земельных участков ЗУ 2.7 и ЗУ 2.11 изменен на блокированную застройку</w:t>
            </w: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Default="00D00121" w:rsidP="00157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00121" w:rsidRPr="008C0E92" w:rsidRDefault="00D00121" w:rsidP="008924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0121" w:rsidRPr="00716571" w:rsidTr="00D17365">
        <w:trPr>
          <w:trHeight w:val="796"/>
        </w:trPr>
        <w:tc>
          <w:tcPr>
            <w:tcW w:w="2745" w:type="dxa"/>
            <w:vMerge/>
          </w:tcPr>
          <w:p w:rsidR="00D00121" w:rsidRPr="00716571" w:rsidRDefault="00D00121" w:rsidP="007165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  <w:vMerge/>
          </w:tcPr>
          <w:p w:rsidR="00D00121" w:rsidRPr="00716571" w:rsidRDefault="00D00121" w:rsidP="00D00121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13"/>
                <w:u w:val="single"/>
              </w:rPr>
            </w:pPr>
          </w:p>
        </w:tc>
        <w:tc>
          <w:tcPr>
            <w:tcW w:w="5815" w:type="dxa"/>
          </w:tcPr>
          <w:p w:rsidR="00D00121" w:rsidRDefault="00D0012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Решения проекта межевания обусловлены руководящими документами: правилами землепользования и застройки, проектом планировки территории. </w:t>
            </w: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5C67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Решения проекта межевания обусловлены руководящими документами: правилами землепользования и застройки, проектом планировки территории. </w:t>
            </w:r>
          </w:p>
          <w:p w:rsidR="0088758E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Совершенно верно, проезд внутрь микрорайона на придомовую территорию будет осуществляться в том числе и по территории земельных участков, и, соответственно, проезды, расположенные на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территории жилых домов, будут содержаться собственниками жилых домов</w:t>
            </w: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679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Корректировка красных линий обусловлена необходимостью привязки границ земельных участков к границам территориальных зон. В свою очередь ранее установленные красные линии не совпадают с границами территориальных зон, что приведет к образованию межполосицы, если не учесть корректировку красных линий.</w:t>
            </w:r>
          </w:p>
          <w:p w:rsidR="0088758E" w:rsidRPr="00716571" w:rsidRDefault="0088758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0121" w:rsidRPr="00716571" w:rsidTr="00D17365">
        <w:trPr>
          <w:trHeight w:val="796"/>
        </w:trPr>
        <w:tc>
          <w:tcPr>
            <w:tcW w:w="2745" w:type="dxa"/>
          </w:tcPr>
          <w:p w:rsidR="000C43E4" w:rsidRPr="000735C4" w:rsidRDefault="000C43E4" w:rsidP="000C43E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735C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Жабо А.А.,</w:t>
            </w:r>
          </w:p>
          <w:p w:rsidR="000C43E4" w:rsidRPr="000735C4" w:rsidRDefault="000C43E4" w:rsidP="000C43E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735C4">
              <w:rPr>
                <w:rFonts w:ascii="Times New Roman" w:hAnsi="Times New Roman"/>
                <w:b/>
                <w:sz w:val="26"/>
                <w:szCs w:val="26"/>
              </w:rPr>
              <w:t xml:space="preserve"> житель дома Щепёткина,14.</w:t>
            </w:r>
          </w:p>
          <w:p w:rsidR="00D00121" w:rsidRPr="000735C4" w:rsidRDefault="00D00121" w:rsidP="007165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0C43E4" w:rsidRPr="000735C4" w:rsidRDefault="000C43E4" w:rsidP="000C43E4">
            <w:pPr>
              <w:rPr>
                <w:rFonts w:ascii="Times New Roman" w:hAnsi="Times New Roman"/>
                <w:sz w:val="26"/>
                <w:szCs w:val="26"/>
              </w:rPr>
            </w:pPr>
            <w:r w:rsidRPr="000735C4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0735C4">
              <w:rPr>
                <w:rFonts w:ascii="Times New Roman" w:hAnsi="Times New Roman"/>
                <w:sz w:val="26"/>
                <w:szCs w:val="26"/>
              </w:rPr>
              <w:t xml:space="preserve">В поддержку Дениса Ханьжина, который говорил                о выделении места под парковку территории между нашим домом и Сургутнефтегаз банком.                                       там сейчас существует 2 проезда возле нашего дома             и банком вглубь микрорайона. И если их оставить и прямо вдоль дороги 15 метров вглубь по всей ширине сделать парковку. Это парковка будет не только для нашего дома, но и   для соседних домов и для будущего детского сада. </w:t>
            </w:r>
          </w:p>
          <w:p w:rsidR="00D00121" w:rsidRPr="000735C4" w:rsidRDefault="00D00121" w:rsidP="00A45A6F">
            <w:pPr>
              <w:pStyle w:val="Style13"/>
              <w:widowControl/>
              <w:tabs>
                <w:tab w:val="left" w:pos="0"/>
                <w:tab w:val="left" w:pos="5216"/>
              </w:tabs>
              <w:spacing w:line="240" w:lineRule="auto"/>
              <w:ind w:left="-14" w:right="-147" w:firstLine="14"/>
              <w:rPr>
                <w:rStyle w:val="FontStyle22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5815" w:type="dxa"/>
          </w:tcPr>
          <w:p w:rsidR="00D0012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5C6791" w:rsidRPr="0071657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соответствии с требованиями в границах отвода жилого дома должны быть учтено размещение всех расчетных элементов благоустройства территории.</w:t>
            </w:r>
          </w:p>
        </w:tc>
      </w:tr>
      <w:tr w:rsidR="00C54197" w:rsidRPr="00716571" w:rsidTr="00D17365">
        <w:trPr>
          <w:trHeight w:val="796"/>
        </w:trPr>
        <w:tc>
          <w:tcPr>
            <w:tcW w:w="2745" w:type="dxa"/>
          </w:tcPr>
          <w:p w:rsidR="002F330A" w:rsidRPr="004630E6" w:rsidRDefault="002F330A" w:rsidP="002F330A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Валгушкин Ю.В.</w:t>
            </w:r>
            <w:r w:rsidRPr="004630E6">
              <w:rPr>
                <w:rFonts w:ascii="Times New Roman" w:hAnsi="Times New Roman"/>
                <w:b/>
                <w:sz w:val="26"/>
                <w:szCs w:val="26"/>
              </w:rPr>
              <w:t>, п</w:t>
            </w:r>
            <w:r w:rsidRPr="004630E6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C54197" w:rsidRPr="000735C4" w:rsidRDefault="00C54197" w:rsidP="000C43E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C54197" w:rsidRPr="00C54197" w:rsidRDefault="00C54197" w:rsidP="005C679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C54197">
              <w:rPr>
                <w:rFonts w:ascii="Times New Roman" w:hAnsi="Times New Roman"/>
                <w:sz w:val="26"/>
                <w:szCs w:val="26"/>
              </w:rPr>
              <w:t xml:space="preserve">У меня еще есть вопросы. Проезд мы делаем общего пользования. Проезд Почтовый и проезд Федорова. На них физически попасть невозможно.                        Они огорожены шлагбаумами и используется </w:t>
            </w:r>
            <w:r w:rsidRPr="00C54197">
              <w:rPr>
                <w:rFonts w:ascii="Times New Roman" w:hAnsi="Times New Roman"/>
                <w:sz w:val="26"/>
                <w:szCs w:val="26"/>
              </w:rPr>
              <w:lastRenderedPageBreak/>
              <w:t>исключительно частным сектором. Нужно этот вопрос рассмотреть на рабочей группе.</w:t>
            </w:r>
          </w:p>
        </w:tc>
        <w:tc>
          <w:tcPr>
            <w:tcW w:w="5815" w:type="dxa"/>
          </w:tcPr>
          <w:p w:rsidR="00C54197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Рассмотрено.</w:t>
            </w:r>
          </w:p>
          <w:p w:rsidR="005C6791" w:rsidRPr="0071657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Данные проезды фактически являются элементами улично-дорожной сети. Проектом межевания они предусмотрены общего пользования</w:t>
            </w:r>
          </w:p>
        </w:tc>
      </w:tr>
      <w:tr w:rsidR="00676A00" w:rsidRPr="00716571" w:rsidTr="00D17365">
        <w:trPr>
          <w:trHeight w:val="796"/>
        </w:trPr>
        <w:tc>
          <w:tcPr>
            <w:tcW w:w="2745" w:type="dxa"/>
          </w:tcPr>
          <w:p w:rsidR="000735C4" w:rsidRPr="00F33A79" w:rsidRDefault="000735C4" w:rsidP="000C43E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33A79">
              <w:rPr>
                <w:rFonts w:ascii="Times New Roman" w:hAnsi="Times New Roman"/>
                <w:b/>
                <w:sz w:val="26"/>
                <w:szCs w:val="26"/>
              </w:rPr>
              <w:t>Письменное обращение</w:t>
            </w:r>
            <w:r w:rsidR="006342A0" w:rsidRPr="00F33A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F33A79">
              <w:rPr>
                <w:rFonts w:ascii="Times New Roman" w:hAnsi="Times New Roman"/>
                <w:b/>
                <w:sz w:val="26"/>
                <w:szCs w:val="26"/>
              </w:rPr>
              <w:t>от 07.11.2017 (ДАиГ № 02-01-9382/17-0 от 07.11.2017</w:t>
            </w:r>
          </w:p>
          <w:p w:rsidR="00676A00" w:rsidRPr="00F33A79" w:rsidRDefault="000735C4" w:rsidP="000C43E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33A79">
              <w:rPr>
                <w:rFonts w:ascii="Times New Roman" w:hAnsi="Times New Roman"/>
                <w:b/>
                <w:sz w:val="26"/>
                <w:szCs w:val="26"/>
              </w:rPr>
              <w:t>Писковацкова Е.С.</w:t>
            </w:r>
          </w:p>
          <w:p w:rsidR="000735C4" w:rsidRPr="006D5A2D" w:rsidRDefault="000735C4" w:rsidP="000C43E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33A79">
              <w:rPr>
                <w:rFonts w:ascii="Times New Roman" w:hAnsi="Times New Roman"/>
                <w:b/>
                <w:sz w:val="26"/>
                <w:szCs w:val="26"/>
              </w:rPr>
              <w:t>Ул. Затонская, д.3,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кв.2</w:t>
            </w:r>
          </w:p>
        </w:tc>
        <w:tc>
          <w:tcPr>
            <w:tcW w:w="6290" w:type="dxa"/>
          </w:tcPr>
          <w:p w:rsidR="00676A00" w:rsidRPr="000C43E4" w:rsidRDefault="000735C4" w:rsidP="000C43E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="007E5BB7">
              <w:rPr>
                <w:rFonts w:ascii="Times New Roman" w:hAnsi="Times New Roman"/>
                <w:sz w:val="26"/>
                <w:szCs w:val="26"/>
              </w:rPr>
              <w:t>Прошу учесть границы нашего дома по существующему забору.</w:t>
            </w:r>
          </w:p>
        </w:tc>
        <w:tc>
          <w:tcPr>
            <w:tcW w:w="5815" w:type="dxa"/>
          </w:tcPr>
          <w:p w:rsidR="00676A00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5C6791" w:rsidRPr="00716571" w:rsidRDefault="005C6791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Границы земельных у</w:t>
            </w:r>
            <w:r w:rsidR="00F7258E">
              <w:rPr>
                <w:rFonts w:ascii="Times New Roman" w:hAnsi="Times New Roman"/>
                <w:sz w:val="26"/>
                <w:szCs w:val="26"/>
              </w:rPr>
              <w:t>частков в проекте межевания определяются исходя из ранее принятых решений в генеральном плане, правилах землепользования и застройки, проекте планировки территории, а также с учетом фактического землепользования</w:t>
            </w:r>
          </w:p>
        </w:tc>
      </w:tr>
      <w:tr w:rsidR="00F33A79" w:rsidRPr="00716571" w:rsidTr="00D17365">
        <w:trPr>
          <w:trHeight w:val="796"/>
        </w:trPr>
        <w:tc>
          <w:tcPr>
            <w:tcW w:w="2745" w:type="dxa"/>
          </w:tcPr>
          <w:p w:rsidR="00F33A79" w:rsidRDefault="00F33A79" w:rsidP="000C43E4">
            <w:pPr>
              <w:rPr>
                <w:rStyle w:val="FontStyle21"/>
                <w:rFonts w:ascii="Times New Roman" w:hAnsi="Times New Roman" w:cs="Times New Roman"/>
                <w:b/>
                <w:sz w:val="26"/>
                <w:szCs w:val="26"/>
              </w:rPr>
            </w:pPr>
            <w:r w:rsidRPr="00F33A79">
              <w:rPr>
                <w:rStyle w:val="FontStyle21"/>
                <w:rFonts w:ascii="Times New Roman" w:hAnsi="Times New Roman" w:cs="Times New Roman"/>
                <w:b/>
                <w:sz w:val="26"/>
                <w:szCs w:val="26"/>
              </w:rPr>
              <w:t>Путинцевой Л.М. проживающей по адресу: г. Сургут, ул. Пионерская, дом 38</w:t>
            </w:r>
          </w:p>
          <w:p w:rsidR="005E01CA" w:rsidRPr="00F33A79" w:rsidRDefault="005E01CA" w:rsidP="000C43E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 ДАиГ №02-01-8247/18-0 от 21.09.2018)</w:t>
            </w:r>
          </w:p>
        </w:tc>
        <w:tc>
          <w:tcPr>
            <w:tcW w:w="6290" w:type="dxa"/>
          </w:tcPr>
          <w:p w:rsidR="00F33A79" w:rsidRPr="00F33A79" w:rsidRDefault="00F33A79" w:rsidP="00F33A79">
            <w:pPr>
              <w:pStyle w:val="Style3"/>
              <w:widowControl/>
              <w:spacing w:before="34" w:line="288" w:lineRule="exact"/>
              <w:jc w:val="left"/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33A79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Прошу при разработке проекта межевания территории квартала 29-9 учесть границы испрашиваемого мною земельного участка площадью 440 </w:t>
            </w:r>
            <w:r w:rsidR="00131AE1" w:rsidRPr="00F33A79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кв.</w:t>
            </w:r>
            <w:r w:rsidRPr="00F33A79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, кадастровый номер 86:10:0101050:239. Прошу обратить внимание, что документ подтверждающий формирование испрашиваемого земельного участка для льготной категории граждан мне не предоставлен.</w:t>
            </w:r>
          </w:p>
          <w:p w:rsidR="00F33A79" w:rsidRDefault="00F33A79" w:rsidP="000C43E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815" w:type="dxa"/>
          </w:tcPr>
          <w:p w:rsidR="00F7258E" w:rsidRDefault="00F7258E" w:rsidP="00F725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F33A79" w:rsidRPr="00716571" w:rsidRDefault="00F7258E" w:rsidP="00F725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Границы земельных участков в проекте межевания определяются исходя из ранее принятых решений в генеральном плане, правилах землепользования и застройки, проекте планировки территории, а также с учетом фактического землепользования</w:t>
            </w:r>
          </w:p>
        </w:tc>
      </w:tr>
      <w:tr w:rsidR="0037430E" w:rsidRPr="00716571" w:rsidTr="00D17365">
        <w:trPr>
          <w:trHeight w:val="796"/>
        </w:trPr>
        <w:tc>
          <w:tcPr>
            <w:tcW w:w="2745" w:type="dxa"/>
          </w:tcPr>
          <w:p w:rsidR="0037430E" w:rsidRPr="0037430E" w:rsidRDefault="0037430E" w:rsidP="0037430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7430E">
              <w:rPr>
                <w:rFonts w:ascii="Times New Roman" w:hAnsi="Times New Roman"/>
                <w:b/>
                <w:sz w:val="26"/>
                <w:szCs w:val="26"/>
              </w:rPr>
              <w:t>Коганчин И.В.</w:t>
            </w:r>
          </w:p>
          <w:p w:rsidR="0037430E" w:rsidRPr="0037430E" w:rsidRDefault="0037430E" w:rsidP="000C43E4">
            <w:pPr>
              <w:rPr>
                <w:rStyle w:val="FontStyle21"/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37430E" w:rsidRPr="0037430E" w:rsidRDefault="0037430E" w:rsidP="003743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430E">
              <w:rPr>
                <w:rFonts w:ascii="Times New Roman" w:hAnsi="Times New Roman"/>
                <w:sz w:val="26"/>
                <w:szCs w:val="26"/>
              </w:rPr>
              <w:t>- Я по участку Рыбников,18 ИП. Мы не можем развивать производственную деятельность, так как попадаем в будущую дорогу.</w:t>
            </w:r>
          </w:p>
          <w:p w:rsidR="0037430E" w:rsidRPr="0037430E" w:rsidRDefault="0037430E" w:rsidP="00F33A79">
            <w:pPr>
              <w:pStyle w:val="Style3"/>
              <w:widowControl/>
              <w:spacing w:before="34" w:line="288" w:lineRule="exact"/>
              <w:jc w:val="left"/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4A5EFD" w:rsidRPr="004A5EFD" w:rsidRDefault="004A5EFD" w:rsidP="004A5EFD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A5EFD">
              <w:rPr>
                <w:rFonts w:ascii="Times New Roman" w:hAnsi="Times New Roman"/>
                <w:b/>
                <w:sz w:val="26"/>
                <w:szCs w:val="26"/>
              </w:rPr>
              <w:t>Валгушкин Ю.В., п</w:t>
            </w:r>
            <w:r w:rsidRPr="004A5EFD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4A5EFD" w:rsidRPr="004A5EFD" w:rsidRDefault="004A5EFD" w:rsidP="004A5E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5EFD">
              <w:rPr>
                <w:rFonts w:ascii="Times New Roman" w:hAnsi="Times New Roman"/>
                <w:sz w:val="26"/>
                <w:szCs w:val="26"/>
              </w:rPr>
              <w:t>- Строитель нельзя. Реконструировать, ремонтировать можно.</w:t>
            </w:r>
          </w:p>
          <w:p w:rsidR="004A5EFD" w:rsidRPr="004A5EFD" w:rsidRDefault="004A5EFD" w:rsidP="004A5E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5EFD">
              <w:rPr>
                <w:rFonts w:ascii="Times New Roman" w:hAnsi="Times New Roman"/>
                <w:sz w:val="26"/>
                <w:szCs w:val="26"/>
              </w:rPr>
              <w:t>- И Вообще, у Вас объекты с каким назначением?</w:t>
            </w:r>
          </w:p>
          <w:p w:rsidR="0037430E" w:rsidRPr="00716571" w:rsidRDefault="0037430E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5EFD" w:rsidRPr="00716571" w:rsidTr="00D17365">
        <w:trPr>
          <w:trHeight w:val="796"/>
        </w:trPr>
        <w:tc>
          <w:tcPr>
            <w:tcW w:w="2745" w:type="dxa"/>
          </w:tcPr>
          <w:p w:rsidR="004A5EFD" w:rsidRPr="0037430E" w:rsidRDefault="004A5EFD" w:rsidP="0037430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90" w:type="dxa"/>
          </w:tcPr>
          <w:p w:rsidR="004A5EFD" w:rsidRPr="004A5EFD" w:rsidRDefault="004A5EFD" w:rsidP="004A5E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5EFD">
              <w:rPr>
                <w:rFonts w:ascii="Times New Roman" w:hAnsi="Times New Roman"/>
                <w:sz w:val="26"/>
                <w:szCs w:val="26"/>
              </w:rPr>
              <w:t>- Склад АБК.</w:t>
            </w:r>
          </w:p>
          <w:p w:rsidR="004A5EFD" w:rsidRPr="0037430E" w:rsidRDefault="004A5EFD" w:rsidP="004A5E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4A5EFD" w:rsidRPr="004A5EFD" w:rsidRDefault="004A5EFD" w:rsidP="004A5EFD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A5EFD">
              <w:rPr>
                <w:rFonts w:ascii="Times New Roman" w:hAnsi="Times New Roman"/>
                <w:b/>
                <w:sz w:val="26"/>
                <w:szCs w:val="26"/>
              </w:rPr>
              <w:t>Валгушкин Ю.В., п</w:t>
            </w:r>
            <w:r w:rsidRPr="004A5EFD">
              <w:rPr>
                <w:rFonts w:ascii="Times New Roman" w:hAnsi="Times New Roman"/>
                <w:b/>
                <w:bCs/>
                <w:sz w:val="26"/>
                <w:szCs w:val="26"/>
              </w:rPr>
              <w:t>редседатель публичных слушаний.</w:t>
            </w:r>
          </w:p>
          <w:p w:rsidR="004A5EFD" w:rsidRPr="004A5EFD" w:rsidRDefault="004A5EFD" w:rsidP="004A5E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5EFD">
              <w:rPr>
                <w:rFonts w:ascii="Times New Roman" w:hAnsi="Times New Roman"/>
                <w:sz w:val="26"/>
                <w:szCs w:val="26"/>
              </w:rPr>
              <w:t>- В здании АБК производство вести нельзя.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4A5EFD">
              <w:rPr>
                <w:rFonts w:ascii="Times New Roman" w:hAnsi="Times New Roman"/>
                <w:sz w:val="26"/>
                <w:szCs w:val="26"/>
              </w:rPr>
              <w:t>От любого производства возникает санитарно – защитная зона.</w:t>
            </w:r>
          </w:p>
          <w:p w:rsidR="004A5EFD" w:rsidRPr="00716571" w:rsidRDefault="004A5EFD" w:rsidP="0071657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271D5" w:rsidRPr="00716571" w:rsidRDefault="000271D5" w:rsidP="00716571">
      <w:pPr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FB7B1E">
      <w:pPr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</w:t>
      </w:r>
      <w:r w:rsidR="00FF284E">
        <w:rPr>
          <w:rFonts w:ascii="Times New Roman" w:hAnsi="Times New Roman"/>
          <w:sz w:val="26"/>
          <w:szCs w:val="26"/>
        </w:rPr>
        <w:t xml:space="preserve">дложения </w:t>
      </w:r>
      <w:r w:rsidR="007B56E2">
        <w:rPr>
          <w:rFonts w:ascii="Times New Roman" w:hAnsi="Times New Roman"/>
          <w:sz w:val="26"/>
          <w:szCs w:val="26"/>
        </w:rPr>
        <w:t>будут</w:t>
      </w:r>
      <w:r w:rsidR="00FB7B1E">
        <w:rPr>
          <w:rFonts w:ascii="Times New Roman" w:hAnsi="Times New Roman"/>
          <w:sz w:val="26"/>
          <w:szCs w:val="26"/>
        </w:rPr>
        <w:t xml:space="preserve"> </w:t>
      </w:r>
      <w:r w:rsidR="007B56E2">
        <w:rPr>
          <w:rFonts w:ascii="Times New Roman" w:hAnsi="Times New Roman"/>
          <w:sz w:val="26"/>
          <w:szCs w:val="26"/>
        </w:rPr>
        <w:t>рассмотрены</w:t>
      </w:r>
      <w:r w:rsidR="00792287">
        <w:rPr>
          <w:rFonts w:ascii="Times New Roman" w:hAnsi="Times New Roman"/>
          <w:sz w:val="26"/>
          <w:szCs w:val="26"/>
        </w:rPr>
        <w:t xml:space="preserve"> на рабочей группе                                      </w:t>
      </w:r>
      <w:r w:rsidR="00FF284E" w:rsidRPr="00D43CAE">
        <w:rPr>
          <w:rFonts w:ascii="Times New Roman" w:hAnsi="Times New Roman"/>
          <w:sz w:val="26"/>
          <w:szCs w:val="26"/>
        </w:rPr>
        <w:t xml:space="preserve">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</w:t>
      </w:r>
      <w:r w:rsidR="003409DC" w:rsidRPr="00D43CAE">
        <w:rPr>
          <w:rFonts w:ascii="Times New Roman" w:hAnsi="Times New Roman"/>
          <w:sz w:val="26"/>
          <w:szCs w:val="26"/>
        </w:rPr>
        <w:t xml:space="preserve">группы </w:t>
      </w:r>
      <w:r w:rsidR="003409DC">
        <w:rPr>
          <w:rFonts w:ascii="Times New Roman" w:hAnsi="Times New Roman"/>
          <w:sz w:val="26"/>
          <w:szCs w:val="26"/>
        </w:rPr>
        <w:t>по</w:t>
      </w:r>
      <w:r w:rsidR="00FF284E" w:rsidRPr="00D43CAE">
        <w:rPr>
          <w:rFonts w:ascii="Times New Roman" w:hAnsi="Times New Roman"/>
          <w:sz w:val="26"/>
          <w:szCs w:val="26"/>
        </w:rPr>
        <w:t xml:space="preserve"> рассмотрению проектов планировки </w:t>
      </w:r>
      <w:r w:rsidR="00FB7B1E">
        <w:rPr>
          <w:rFonts w:ascii="Times New Roman" w:hAnsi="Times New Roman"/>
          <w:sz w:val="26"/>
          <w:szCs w:val="26"/>
        </w:rPr>
        <w:t xml:space="preserve">                      </w:t>
      </w:r>
      <w:r w:rsidR="00FF284E" w:rsidRPr="00D43CAE">
        <w:rPr>
          <w:rFonts w:ascii="Times New Roman" w:hAnsi="Times New Roman"/>
          <w:sz w:val="26"/>
          <w:szCs w:val="26"/>
        </w:rPr>
        <w:t>и проект</w:t>
      </w:r>
      <w:r w:rsidR="000C3796">
        <w:rPr>
          <w:rFonts w:ascii="Times New Roman" w:hAnsi="Times New Roman"/>
          <w:sz w:val="26"/>
          <w:szCs w:val="26"/>
        </w:rPr>
        <w:t>ов межевания территории города».</w:t>
      </w:r>
    </w:p>
    <w:p w:rsidR="007E1F68" w:rsidRDefault="00232CFE" w:rsidP="00147AD2">
      <w:pPr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lastRenderedPageBreak/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</w:t>
      </w:r>
      <w:r w:rsidR="00DB0B02">
        <w:rPr>
          <w:rFonts w:ascii="Times New Roman" w:hAnsi="Times New Roman"/>
          <w:sz w:val="26"/>
          <w:szCs w:val="26"/>
        </w:rPr>
        <w:t xml:space="preserve"> установленным порядке проектная документация</w:t>
      </w:r>
      <w:r w:rsidR="00FB7B1E">
        <w:rPr>
          <w:rFonts w:ascii="Times New Roman" w:hAnsi="Times New Roman"/>
          <w:sz w:val="26"/>
          <w:szCs w:val="26"/>
        </w:rPr>
        <w:t xml:space="preserve"> </w:t>
      </w:r>
      <w:r w:rsidR="00DB0B02">
        <w:rPr>
          <w:rFonts w:ascii="Times New Roman" w:hAnsi="Times New Roman"/>
          <w:sz w:val="26"/>
          <w:szCs w:val="26"/>
        </w:rPr>
        <w:t>будет направлена</w:t>
      </w:r>
      <w:r w:rsidR="00A6038C" w:rsidRPr="00D43CAE">
        <w:rPr>
          <w:rFonts w:ascii="Times New Roman" w:hAnsi="Times New Roman"/>
          <w:sz w:val="26"/>
          <w:szCs w:val="26"/>
        </w:rPr>
        <w:t xml:space="preserve"> Главе города </w:t>
      </w:r>
      <w:r w:rsidR="00DB0B02">
        <w:rPr>
          <w:rFonts w:ascii="Times New Roman" w:hAnsi="Times New Roman"/>
          <w:sz w:val="26"/>
          <w:szCs w:val="26"/>
        </w:rPr>
        <w:t xml:space="preserve">                  </w:t>
      </w:r>
      <w:r w:rsidR="00A6038C" w:rsidRPr="00D43CAE">
        <w:rPr>
          <w:rFonts w:ascii="Times New Roman" w:hAnsi="Times New Roman"/>
          <w:sz w:val="26"/>
          <w:szCs w:val="26"/>
        </w:rPr>
        <w:t xml:space="preserve">для принятия решения об утверждении, либо об отклонении от утверждения документации </w:t>
      </w:r>
      <w:r w:rsidR="00511E08">
        <w:rPr>
          <w:rFonts w:ascii="Times New Roman" w:hAnsi="Times New Roman"/>
          <w:sz w:val="26"/>
          <w:szCs w:val="26"/>
        </w:rPr>
        <w:t xml:space="preserve">по проекту межевания территории </w:t>
      </w:r>
      <w:r w:rsidR="00147AD2">
        <w:rPr>
          <w:rFonts w:ascii="Times New Roman" w:hAnsi="Times New Roman"/>
          <w:sz w:val="26"/>
          <w:szCs w:val="26"/>
        </w:rPr>
        <w:t>кварталов 29</w:t>
      </w:r>
      <w:r w:rsidR="00147AD2" w:rsidRPr="00202C16">
        <w:rPr>
          <w:rFonts w:ascii="Times New Roman" w:hAnsi="Times New Roman"/>
          <w:sz w:val="26"/>
          <w:szCs w:val="26"/>
        </w:rPr>
        <w:t>А</w:t>
      </w:r>
      <w:r w:rsidR="00147AD2">
        <w:rPr>
          <w:rFonts w:ascii="Times New Roman" w:hAnsi="Times New Roman"/>
          <w:sz w:val="26"/>
          <w:szCs w:val="26"/>
        </w:rPr>
        <w:t>, 29Б, 29 В</w:t>
      </w:r>
      <w:r w:rsidR="00147AD2" w:rsidRPr="00202C16">
        <w:rPr>
          <w:rFonts w:ascii="Times New Roman" w:hAnsi="Times New Roman"/>
          <w:sz w:val="26"/>
          <w:szCs w:val="26"/>
        </w:rPr>
        <w:t xml:space="preserve"> города Сургута</w:t>
      </w:r>
      <w:r w:rsidR="00147AD2">
        <w:rPr>
          <w:rFonts w:ascii="Times New Roman" w:hAnsi="Times New Roman"/>
          <w:sz w:val="26"/>
          <w:szCs w:val="26"/>
        </w:rPr>
        <w:t>.</w:t>
      </w:r>
    </w:p>
    <w:p w:rsidR="00A6038C" w:rsidRPr="00D43CAE" w:rsidRDefault="00A6038C" w:rsidP="00147AD2">
      <w:pPr>
        <w:ind w:firstLine="567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147AD2">
      <w:pPr>
        <w:pStyle w:val="12"/>
        <w:jc w:val="left"/>
        <w:rPr>
          <w:sz w:val="26"/>
          <w:szCs w:val="26"/>
        </w:rPr>
      </w:pPr>
    </w:p>
    <w:p w:rsidR="00A6038C" w:rsidRPr="00D43CAE" w:rsidRDefault="00A6038C" w:rsidP="00147AD2">
      <w:pPr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147AD2">
      <w:pPr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0271D5">
        <w:rPr>
          <w:rFonts w:ascii="Times New Roman" w:hAnsi="Times New Roman"/>
          <w:sz w:val="26"/>
          <w:szCs w:val="26"/>
        </w:rPr>
        <w:t xml:space="preserve">        Ю.В. Валгушкин</w:t>
      </w:r>
    </w:p>
    <w:p w:rsidR="0053479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</w:t>
      </w:r>
    </w:p>
    <w:p w:rsidR="00A6038C" w:rsidRPr="00D43CAE" w:rsidRDefault="00750A6E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bookmarkStart w:id="0" w:name="_GoBack"/>
      <w:bookmarkEnd w:id="0"/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477F4C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567" w:rsidRDefault="00AB6567" w:rsidP="00775EA9">
      <w:r>
        <w:separator/>
      </w:r>
    </w:p>
  </w:endnote>
  <w:endnote w:type="continuationSeparator" w:id="0">
    <w:p w:rsidR="00AB6567" w:rsidRDefault="00AB6567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567" w:rsidRDefault="00AB6567" w:rsidP="00775EA9">
      <w:r>
        <w:separator/>
      </w:r>
    </w:p>
  </w:footnote>
  <w:footnote w:type="continuationSeparator" w:id="0">
    <w:p w:rsidR="00AB6567" w:rsidRDefault="00AB6567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94A9BC8"/>
    <w:lvl w:ilvl="0">
      <w:numFmt w:val="bullet"/>
      <w:lvlText w:val="*"/>
      <w:lvlJc w:val="left"/>
    </w:lvl>
  </w:abstractNum>
  <w:abstractNum w:abstractNumId="1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56A81"/>
    <w:multiLevelType w:val="hybridMultilevel"/>
    <w:tmpl w:val="E0F494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7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4716FF7"/>
    <w:multiLevelType w:val="hybridMultilevel"/>
    <w:tmpl w:val="6D1400A2"/>
    <w:lvl w:ilvl="0" w:tplc="7B284A3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717674"/>
    <w:multiLevelType w:val="singleLevel"/>
    <w:tmpl w:val="07FA6A5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10"/>
  </w:num>
  <w:num w:numId="9">
    <w:abstractNumId w:val="10"/>
    <w:lvlOverride w:ilvl="0">
      <w:lvl w:ilvl="0">
        <w:start w:val="4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9F"/>
    <w:rsid w:val="0000081A"/>
    <w:rsid w:val="00005CCF"/>
    <w:rsid w:val="00016930"/>
    <w:rsid w:val="000271D5"/>
    <w:rsid w:val="0002747F"/>
    <w:rsid w:val="000350AD"/>
    <w:rsid w:val="00035CE4"/>
    <w:rsid w:val="000409D7"/>
    <w:rsid w:val="00041309"/>
    <w:rsid w:val="000413F4"/>
    <w:rsid w:val="00045620"/>
    <w:rsid w:val="00047A89"/>
    <w:rsid w:val="00051B44"/>
    <w:rsid w:val="00051E8F"/>
    <w:rsid w:val="00054F66"/>
    <w:rsid w:val="000578F4"/>
    <w:rsid w:val="000658BB"/>
    <w:rsid w:val="000671E7"/>
    <w:rsid w:val="00067F9A"/>
    <w:rsid w:val="000708A2"/>
    <w:rsid w:val="000735C4"/>
    <w:rsid w:val="0008582D"/>
    <w:rsid w:val="00091D08"/>
    <w:rsid w:val="000A3CC6"/>
    <w:rsid w:val="000A4D01"/>
    <w:rsid w:val="000B3D48"/>
    <w:rsid w:val="000C2488"/>
    <w:rsid w:val="000C3796"/>
    <w:rsid w:val="000C43E4"/>
    <w:rsid w:val="000C5F2D"/>
    <w:rsid w:val="000D2908"/>
    <w:rsid w:val="000D3CA4"/>
    <w:rsid w:val="000D45D7"/>
    <w:rsid w:val="000D79B0"/>
    <w:rsid w:val="000E5C9A"/>
    <w:rsid w:val="000E5D0C"/>
    <w:rsid w:val="000F2F8D"/>
    <w:rsid w:val="00100BD1"/>
    <w:rsid w:val="00101849"/>
    <w:rsid w:val="001020EE"/>
    <w:rsid w:val="001030F6"/>
    <w:rsid w:val="001135C2"/>
    <w:rsid w:val="0011626E"/>
    <w:rsid w:val="00122DD5"/>
    <w:rsid w:val="00126827"/>
    <w:rsid w:val="00131AE1"/>
    <w:rsid w:val="001407C3"/>
    <w:rsid w:val="00147AD2"/>
    <w:rsid w:val="001509F8"/>
    <w:rsid w:val="00153448"/>
    <w:rsid w:val="0015730E"/>
    <w:rsid w:val="0017072C"/>
    <w:rsid w:val="00174D16"/>
    <w:rsid w:val="00177A96"/>
    <w:rsid w:val="0018550E"/>
    <w:rsid w:val="0019061C"/>
    <w:rsid w:val="00190A89"/>
    <w:rsid w:val="00193D42"/>
    <w:rsid w:val="001A14E7"/>
    <w:rsid w:val="001A2694"/>
    <w:rsid w:val="001A55B1"/>
    <w:rsid w:val="001B3B81"/>
    <w:rsid w:val="001C134C"/>
    <w:rsid w:val="001C297E"/>
    <w:rsid w:val="001C4EA9"/>
    <w:rsid w:val="001C595B"/>
    <w:rsid w:val="001D7FB6"/>
    <w:rsid w:val="001E6C59"/>
    <w:rsid w:val="001F29BE"/>
    <w:rsid w:val="00202C16"/>
    <w:rsid w:val="00207D15"/>
    <w:rsid w:val="00210BED"/>
    <w:rsid w:val="002248C3"/>
    <w:rsid w:val="0022590D"/>
    <w:rsid w:val="00226A2E"/>
    <w:rsid w:val="00232CFE"/>
    <w:rsid w:val="0023747A"/>
    <w:rsid w:val="00245677"/>
    <w:rsid w:val="00247ECD"/>
    <w:rsid w:val="00256D8D"/>
    <w:rsid w:val="00257683"/>
    <w:rsid w:val="00266016"/>
    <w:rsid w:val="002739B2"/>
    <w:rsid w:val="00274AB9"/>
    <w:rsid w:val="00277A1A"/>
    <w:rsid w:val="0028444D"/>
    <w:rsid w:val="0028497F"/>
    <w:rsid w:val="00284BC8"/>
    <w:rsid w:val="0029607C"/>
    <w:rsid w:val="002B651E"/>
    <w:rsid w:val="002D0F86"/>
    <w:rsid w:val="002D68DD"/>
    <w:rsid w:val="002E0118"/>
    <w:rsid w:val="002E120F"/>
    <w:rsid w:val="002E2D1E"/>
    <w:rsid w:val="002E4472"/>
    <w:rsid w:val="002F330A"/>
    <w:rsid w:val="002F53DF"/>
    <w:rsid w:val="002F5A78"/>
    <w:rsid w:val="00303087"/>
    <w:rsid w:val="00304C19"/>
    <w:rsid w:val="003061BD"/>
    <w:rsid w:val="00312694"/>
    <w:rsid w:val="00317EDE"/>
    <w:rsid w:val="0032026E"/>
    <w:rsid w:val="00321F9F"/>
    <w:rsid w:val="003252DD"/>
    <w:rsid w:val="00332402"/>
    <w:rsid w:val="00334134"/>
    <w:rsid w:val="0033508D"/>
    <w:rsid w:val="0033627F"/>
    <w:rsid w:val="003409DC"/>
    <w:rsid w:val="00343A8C"/>
    <w:rsid w:val="003520DB"/>
    <w:rsid w:val="00352CF6"/>
    <w:rsid w:val="00352DB7"/>
    <w:rsid w:val="00355C61"/>
    <w:rsid w:val="00361C19"/>
    <w:rsid w:val="003645CD"/>
    <w:rsid w:val="0037430E"/>
    <w:rsid w:val="00377241"/>
    <w:rsid w:val="00380684"/>
    <w:rsid w:val="00381C1D"/>
    <w:rsid w:val="00391485"/>
    <w:rsid w:val="00391D35"/>
    <w:rsid w:val="0039401D"/>
    <w:rsid w:val="003A0C95"/>
    <w:rsid w:val="003A156D"/>
    <w:rsid w:val="003B209A"/>
    <w:rsid w:val="003B4AF9"/>
    <w:rsid w:val="003C4338"/>
    <w:rsid w:val="003D3675"/>
    <w:rsid w:val="003D6F22"/>
    <w:rsid w:val="003E3BE0"/>
    <w:rsid w:val="003E484E"/>
    <w:rsid w:val="003F4DF9"/>
    <w:rsid w:val="003F6EAB"/>
    <w:rsid w:val="0040466A"/>
    <w:rsid w:val="004105C5"/>
    <w:rsid w:val="004164E7"/>
    <w:rsid w:val="00417C8C"/>
    <w:rsid w:val="00420264"/>
    <w:rsid w:val="00425F58"/>
    <w:rsid w:val="00427B23"/>
    <w:rsid w:val="00437AF0"/>
    <w:rsid w:val="00441174"/>
    <w:rsid w:val="00442290"/>
    <w:rsid w:val="00446F90"/>
    <w:rsid w:val="00460F79"/>
    <w:rsid w:val="004630E6"/>
    <w:rsid w:val="0046754B"/>
    <w:rsid w:val="00470842"/>
    <w:rsid w:val="00473847"/>
    <w:rsid w:val="00473BA6"/>
    <w:rsid w:val="00476D96"/>
    <w:rsid w:val="00477F4C"/>
    <w:rsid w:val="00482FEC"/>
    <w:rsid w:val="00487650"/>
    <w:rsid w:val="00487889"/>
    <w:rsid w:val="0049333F"/>
    <w:rsid w:val="0049459F"/>
    <w:rsid w:val="00494FF5"/>
    <w:rsid w:val="004A0155"/>
    <w:rsid w:val="004A0C2E"/>
    <w:rsid w:val="004A1F12"/>
    <w:rsid w:val="004A21EE"/>
    <w:rsid w:val="004A5EFD"/>
    <w:rsid w:val="004C510F"/>
    <w:rsid w:val="004C657D"/>
    <w:rsid w:val="004E3244"/>
    <w:rsid w:val="005112C4"/>
    <w:rsid w:val="00511E08"/>
    <w:rsid w:val="005224C6"/>
    <w:rsid w:val="005245F0"/>
    <w:rsid w:val="0053479C"/>
    <w:rsid w:val="0054156F"/>
    <w:rsid w:val="00545A2F"/>
    <w:rsid w:val="00553976"/>
    <w:rsid w:val="00555EF8"/>
    <w:rsid w:val="00560655"/>
    <w:rsid w:val="00567113"/>
    <w:rsid w:val="00570AEC"/>
    <w:rsid w:val="00573636"/>
    <w:rsid w:val="0057405D"/>
    <w:rsid w:val="00574CAE"/>
    <w:rsid w:val="00575B4D"/>
    <w:rsid w:val="00595610"/>
    <w:rsid w:val="005A1546"/>
    <w:rsid w:val="005A446A"/>
    <w:rsid w:val="005B3F70"/>
    <w:rsid w:val="005C32A9"/>
    <w:rsid w:val="005C3534"/>
    <w:rsid w:val="005C6791"/>
    <w:rsid w:val="005E01CA"/>
    <w:rsid w:val="005E4ADB"/>
    <w:rsid w:val="005E592E"/>
    <w:rsid w:val="005E6320"/>
    <w:rsid w:val="005F1FF9"/>
    <w:rsid w:val="005F7583"/>
    <w:rsid w:val="006026C5"/>
    <w:rsid w:val="00607883"/>
    <w:rsid w:val="00612C19"/>
    <w:rsid w:val="00630508"/>
    <w:rsid w:val="00632C98"/>
    <w:rsid w:val="006342A0"/>
    <w:rsid w:val="00641644"/>
    <w:rsid w:val="00643C99"/>
    <w:rsid w:val="0064461A"/>
    <w:rsid w:val="00647C6F"/>
    <w:rsid w:val="00660D11"/>
    <w:rsid w:val="0066186C"/>
    <w:rsid w:val="00666277"/>
    <w:rsid w:val="00675757"/>
    <w:rsid w:val="00676A00"/>
    <w:rsid w:val="006A273A"/>
    <w:rsid w:val="006A31A5"/>
    <w:rsid w:val="006A4AE0"/>
    <w:rsid w:val="006A7783"/>
    <w:rsid w:val="006B1F7E"/>
    <w:rsid w:val="006B5031"/>
    <w:rsid w:val="006B5580"/>
    <w:rsid w:val="006C25A0"/>
    <w:rsid w:val="006C7A71"/>
    <w:rsid w:val="006D0D07"/>
    <w:rsid w:val="006D1DBE"/>
    <w:rsid w:val="006D4E9F"/>
    <w:rsid w:val="006D74E6"/>
    <w:rsid w:val="006F2EF8"/>
    <w:rsid w:val="006F4BFE"/>
    <w:rsid w:val="0070055A"/>
    <w:rsid w:val="007011C5"/>
    <w:rsid w:val="00711755"/>
    <w:rsid w:val="00711B1A"/>
    <w:rsid w:val="0071529B"/>
    <w:rsid w:val="00716571"/>
    <w:rsid w:val="00717548"/>
    <w:rsid w:val="00725128"/>
    <w:rsid w:val="00726B27"/>
    <w:rsid w:val="0073101E"/>
    <w:rsid w:val="00732508"/>
    <w:rsid w:val="00741843"/>
    <w:rsid w:val="00742AAF"/>
    <w:rsid w:val="007432BC"/>
    <w:rsid w:val="00750A6E"/>
    <w:rsid w:val="007538EB"/>
    <w:rsid w:val="007579AF"/>
    <w:rsid w:val="00765E9F"/>
    <w:rsid w:val="00775EA9"/>
    <w:rsid w:val="00777AE0"/>
    <w:rsid w:val="007830ED"/>
    <w:rsid w:val="00786452"/>
    <w:rsid w:val="007864E2"/>
    <w:rsid w:val="00792287"/>
    <w:rsid w:val="007B3131"/>
    <w:rsid w:val="007B56E2"/>
    <w:rsid w:val="007C0767"/>
    <w:rsid w:val="007C75F4"/>
    <w:rsid w:val="007D60A1"/>
    <w:rsid w:val="007D6EAD"/>
    <w:rsid w:val="007E14A6"/>
    <w:rsid w:val="007E1F68"/>
    <w:rsid w:val="007E5BB7"/>
    <w:rsid w:val="007F0291"/>
    <w:rsid w:val="007F2410"/>
    <w:rsid w:val="00801FBD"/>
    <w:rsid w:val="0080259D"/>
    <w:rsid w:val="00835B3F"/>
    <w:rsid w:val="00835D4B"/>
    <w:rsid w:val="00841899"/>
    <w:rsid w:val="00844BCF"/>
    <w:rsid w:val="00855C33"/>
    <w:rsid w:val="008601C0"/>
    <w:rsid w:val="00861502"/>
    <w:rsid w:val="00863E0A"/>
    <w:rsid w:val="00864827"/>
    <w:rsid w:val="00864B85"/>
    <w:rsid w:val="00866817"/>
    <w:rsid w:val="008703B4"/>
    <w:rsid w:val="00873A37"/>
    <w:rsid w:val="00883425"/>
    <w:rsid w:val="0088758E"/>
    <w:rsid w:val="008915C6"/>
    <w:rsid w:val="0089240C"/>
    <w:rsid w:val="008939BA"/>
    <w:rsid w:val="008A2E96"/>
    <w:rsid w:val="008C07E0"/>
    <w:rsid w:val="008C0E92"/>
    <w:rsid w:val="008C10C0"/>
    <w:rsid w:val="008C14A9"/>
    <w:rsid w:val="008C1D44"/>
    <w:rsid w:val="008C2FA3"/>
    <w:rsid w:val="008E55A5"/>
    <w:rsid w:val="008E66A8"/>
    <w:rsid w:val="008F6BB6"/>
    <w:rsid w:val="0090045E"/>
    <w:rsid w:val="00900AC3"/>
    <w:rsid w:val="00906BE0"/>
    <w:rsid w:val="009156B0"/>
    <w:rsid w:val="00916221"/>
    <w:rsid w:val="00916882"/>
    <w:rsid w:val="00917DC2"/>
    <w:rsid w:val="00925932"/>
    <w:rsid w:val="0092755F"/>
    <w:rsid w:val="00934D57"/>
    <w:rsid w:val="00937130"/>
    <w:rsid w:val="0094600A"/>
    <w:rsid w:val="009510D4"/>
    <w:rsid w:val="00951A5C"/>
    <w:rsid w:val="00955949"/>
    <w:rsid w:val="00955EAE"/>
    <w:rsid w:val="00972C45"/>
    <w:rsid w:val="00975EC2"/>
    <w:rsid w:val="0097696C"/>
    <w:rsid w:val="009800E5"/>
    <w:rsid w:val="00981C56"/>
    <w:rsid w:val="00985486"/>
    <w:rsid w:val="00985AFB"/>
    <w:rsid w:val="00987C66"/>
    <w:rsid w:val="00990D48"/>
    <w:rsid w:val="009A0D53"/>
    <w:rsid w:val="009A6DDB"/>
    <w:rsid w:val="009B4C2B"/>
    <w:rsid w:val="009B5C0A"/>
    <w:rsid w:val="009B72F5"/>
    <w:rsid w:val="009D1210"/>
    <w:rsid w:val="009D3ECA"/>
    <w:rsid w:val="009D7B18"/>
    <w:rsid w:val="009E1C96"/>
    <w:rsid w:val="009E561B"/>
    <w:rsid w:val="009E5F09"/>
    <w:rsid w:val="009F1BA7"/>
    <w:rsid w:val="009F4C85"/>
    <w:rsid w:val="00A014C1"/>
    <w:rsid w:val="00A20BB3"/>
    <w:rsid w:val="00A25AA8"/>
    <w:rsid w:val="00A26BC2"/>
    <w:rsid w:val="00A26D13"/>
    <w:rsid w:val="00A45A6F"/>
    <w:rsid w:val="00A46A27"/>
    <w:rsid w:val="00A5204E"/>
    <w:rsid w:val="00A54D68"/>
    <w:rsid w:val="00A55359"/>
    <w:rsid w:val="00A6038C"/>
    <w:rsid w:val="00A7581E"/>
    <w:rsid w:val="00A8501F"/>
    <w:rsid w:val="00A91605"/>
    <w:rsid w:val="00AA0890"/>
    <w:rsid w:val="00AA1C2C"/>
    <w:rsid w:val="00AA312D"/>
    <w:rsid w:val="00AA3792"/>
    <w:rsid w:val="00AB6567"/>
    <w:rsid w:val="00AC0419"/>
    <w:rsid w:val="00AC0710"/>
    <w:rsid w:val="00AC1493"/>
    <w:rsid w:val="00AD6928"/>
    <w:rsid w:val="00AE1418"/>
    <w:rsid w:val="00AE4CDE"/>
    <w:rsid w:val="00AE63AC"/>
    <w:rsid w:val="00AE65DC"/>
    <w:rsid w:val="00AF2643"/>
    <w:rsid w:val="00B01C00"/>
    <w:rsid w:val="00B10CB6"/>
    <w:rsid w:val="00B11DFB"/>
    <w:rsid w:val="00B121B8"/>
    <w:rsid w:val="00B20E70"/>
    <w:rsid w:val="00B23073"/>
    <w:rsid w:val="00B262D7"/>
    <w:rsid w:val="00B2634E"/>
    <w:rsid w:val="00B44F64"/>
    <w:rsid w:val="00B47C2C"/>
    <w:rsid w:val="00B6381E"/>
    <w:rsid w:val="00B70691"/>
    <w:rsid w:val="00B71BAB"/>
    <w:rsid w:val="00B815BD"/>
    <w:rsid w:val="00B9304F"/>
    <w:rsid w:val="00BA15B5"/>
    <w:rsid w:val="00BA4EA1"/>
    <w:rsid w:val="00BA7DA7"/>
    <w:rsid w:val="00BB2568"/>
    <w:rsid w:val="00BB6C84"/>
    <w:rsid w:val="00BB6DCC"/>
    <w:rsid w:val="00BC56EA"/>
    <w:rsid w:val="00BD3A1C"/>
    <w:rsid w:val="00BE013A"/>
    <w:rsid w:val="00BE6B51"/>
    <w:rsid w:val="00BE76DB"/>
    <w:rsid w:val="00BF2C7C"/>
    <w:rsid w:val="00BF30B6"/>
    <w:rsid w:val="00C06289"/>
    <w:rsid w:val="00C12CCE"/>
    <w:rsid w:val="00C14E9F"/>
    <w:rsid w:val="00C24CC6"/>
    <w:rsid w:val="00C275E8"/>
    <w:rsid w:val="00C34207"/>
    <w:rsid w:val="00C44303"/>
    <w:rsid w:val="00C46CFD"/>
    <w:rsid w:val="00C52351"/>
    <w:rsid w:val="00C54197"/>
    <w:rsid w:val="00C569A0"/>
    <w:rsid w:val="00C610C9"/>
    <w:rsid w:val="00C74311"/>
    <w:rsid w:val="00C75751"/>
    <w:rsid w:val="00C7582A"/>
    <w:rsid w:val="00C81145"/>
    <w:rsid w:val="00C82FB4"/>
    <w:rsid w:val="00C97220"/>
    <w:rsid w:val="00C97E75"/>
    <w:rsid w:val="00CB432C"/>
    <w:rsid w:val="00CB5670"/>
    <w:rsid w:val="00CC1632"/>
    <w:rsid w:val="00CD0FEC"/>
    <w:rsid w:val="00CD20CF"/>
    <w:rsid w:val="00CD3846"/>
    <w:rsid w:val="00CD4FDE"/>
    <w:rsid w:val="00CD5E8C"/>
    <w:rsid w:val="00CD78C6"/>
    <w:rsid w:val="00CE63AA"/>
    <w:rsid w:val="00CF022C"/>
    <w:rsid w:val="00D00121"/>
    <w:rsid w:val="00D11BA6"/>
    <w:rsid w:val="00D13394"/>
    <w:rsid w:val="00D16E3B"/>
    <w:rsid w:val="00D17365"/>
    <w:rsid w:val="00D26403"/>
    <w:rsid w:val="00D37EB8"/>
    <w:rsid w:val="00D43CAE"/>
    <w:rsid w:val="00D5045B"/>
    <w:rsid w:val="00D53B9A"/>
    <w:rsid w:val="00D60213"/>
    <w:rsid w:val="00D611F5"/>
    <w:rsid w:val="00D63BB0"/>
    <w:rsid w:val="00D710C3"/>
    <w:rsid w:val="00D710EE"/>
    <w:rsid w:val="00D720CC"/>
    <w:rsid w:val="00D773BE"/>
    <w:rsid w:val="00D86B0E"/>
    <w:rsid w:val="00D913F7"/>
    <w:rsid w:val="00D922C0"/>
    <w:rsid w:val="00D96EB1"/>
    <w:rsid w:val="00DA0CB0"/>
    <w:rsid w:val="00DA6EC5"/>
    <w:rsid w:val="00DA7B92"/>
    <w:rsid w:val="00DB05B8"/>
    <w:rsid w:val="00DB0B02"/>
    <w:rsid w:val="00DC2C23"/>
    <w:rsid w:val="00DD7548"/>
    <w:rsid w:val="00DE3175"/>
    <w:rsid w:val="00DE3413"/>
    <w:rsid w:val="00DE417C"/>
    <w:rsid w:val="00DE434E"/>
    <w:rsid w:val="00DE7244"/>
    <w:rsid w:val="00DE7BDE"/>
    <w:rsid w:val="00DF709C"/>
    <w:rsid w:val="00E0483F"/>
    <w:rsid w:val="00E12D4D"/>
    <w:rsid w:val="00E2170E"/>
    <w:rsid w:val="00E26AD7"/>
    <w:rsid w:val="00E40EDD"/>
    <w:rsid w:val="00E448C0"/>
    <w:rsid w:val="00E514F4"/>
    <w:rsid w:val="00E55DAD"/>
    <w:rsid w:val="00E61954"/>
    <w:rsid w:val="00E65BDE"/>
    <w:rsid w:val="00E67FF1"/>
    <w:rsid w:val="00E81507"/>
    <w:rsid w:val="00E81ACE"/>
    <w:rsid w:val="00E85710"/>
    <w:rsid w:val="00EA0B1C"/>
    <w:rsid w:val="00EA6705"/>
    <w:rsid w:val="00EB1B12"/>
    <w:rsid w:val="00EB24CE"/>
    <w:rsid w:val="00EB2793"/>
    <w:rsid w:val="00EB28D5"/>
    <w:rsid w:val="00EC3FA3"/>
    <w:rsid w:val="00EC6D92"/>
    <w:rsid w:val="00EE0DED"/>
    <w:rsid w:val="00EE2F95"/>
    <w:rsid w:val="00EF1B23"/>
    <w:rsid w:val="00F00332"/>
    <w:rsid w:val="00F0108C"/>
    <w:rsid w:val="00F1364E"/>
    <w:rsid w:val="00F14F72"/>
    <w:rsid w:val="00F27F32"/>
    <w:rsid w:val="00F33A79"/>
    <w:rsid w:val="00F40727"/>
    <w:rsid w:val="00F42724"/>
    <w:rsid w:val="00F44719"/>
    <w:rsid w:val="00F45AB2"/>
    <w:rsid w:val="00F46928"/>
    <w:rsid w:val="00F46F0C"/>
    <w:rsid w:val="00F60711"/>
    <w:rsid w:val="00F7258E"/>
    <w:rsid w:val="00F85F60"/>
    <w:rsid w:val="00F954AF"/>
    <w:rsid w:val="00FA175B"/>
    <w:rsid w:val="00FA2971"/>
    <w:rsid w:val="00FA2BD0"/>
    <w:rsid w:val="00FA49E5"/>
    <w:rsid w:val="00FB5192"/>
    <w:rsid w:val="00FB7B1E"/>
    <w:rsid w:val="00FC5CBA"/>
    <w:rsid w:val="00FC6C29"/>
    <w:rsid w:val="00FE696A"/>
    <w:rsid w:val="00FF1E89"/>
    <w:rsid w:val="00FF284E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CE50C"/>
  <w15:docId w15:val="{6ADD1B10-4B02-4D1F-B7F5-F1CF3325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basedOn w:val="a"/>
    <w:next w:val="a4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99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a5"/>
    <w:uiPriority w:val="99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1"/>
    <w:basedOn w:val="a"/>
    <w:next w:val="a4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5EA9"/>
  </w:style>
  <w:style w:type="paragraph" w:styleId="aa">
    <w:name w:val="foot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c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3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d">
    <w:name w:val="Subtitle"/>
    <w:basedOn w:val="a"/>
    <w:next w:val="a"/>
    <w:link w:val="ae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391D35"/>
    <w:rPr>
      <w:b/>
      <w:bCs/>
    </w:rPr>
  </w:style>
  <w:style w:type="character" w:styleId="af0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391D35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91D35"/>
    <w:rPr>
      <w:i/>
    </w:rPr>
  </w:style>
  <w:style w:type="character" w:customStyle="1" w:styleId="23">
    <w:name w:val="Цитата 2 Знак"/>
    <w:basedOn w:val="a0"/>
    <w:link w:val="22"/>
    <w:uiPriority w:val="29"/>
    <w:rsid w:val="00391D35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391D35"/>
    <w:rPr>
      <w:b/>
      <w:i/>
      <w:sz w:val="24"/>
    </w:rPr>
  </w:style>
  <w:style w:type="character" w:styleId="af4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12">
    <w:name w:val="Style12"/>
    <w:basedOn w:val="a"/>
    <w:uiPriority w:val="99"/>
    <w:rsid w:val="00B71BAB"/>
    <w:pPr>
      <w:widowControl w:val="0"/>
      <w:autoSpaceDE w:val="0"/>
      <w:autoSpaceDN w:val="0"/>
      <w:adjustRightInd w:val="0"/>
      <w:spacing w:line="192" w:lineRule="exact"/>
      <w:ind w:hanging="432"/>
    </w:pPr>
    <w:rPr>
      <w:rFonts w:ascii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B71BAB"/>
    <w:pPr>
      <w:widowControl w:val="0"/>
      <w:autoSpaceDE w:val="0"/>
      <w:autoSpaceDN w:val="0"/>
      <w:adjustRightInd w:val="0"/>
      <w:spacing w:line="264" w:lineRule="exact"/>
      <w:ind w:firstLine="542"/>
    </w:pPr>
    <w:rPr>
      <w:rFonts w:ascii="Times New Roman" w:hAnsi="Times New Roman"/>
      <w:lang w:eastAsia="ru-RU"/>
    </w:rPr>
  </w:style>
  <w:style w:type="character" w:customStyle="1" w:styleId="FontStyle28">
    <w:name w:val="Font Style28"/>
    <w:basedOn w:val="a0"/>
    <w:uiPriority w:val="99"/>
    <w:rsid w:val="00B71BA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33">
    <w:name w:val="Font Style33"/>
    <w:uiPriority w:val="99"/>
    <w:rsid w:val="00630508"/>
    <w:rPr>
      <w:rFonts w:ascii="Times New Roman" w:hAnsi="Times New Roman" w:cs="Times New Roman"/>
      <w:smallCaps/>
      <w:spacing w:val="30"/>
      <w:sz w:val="20"/>
      <w:szCs w:val="20"/>
    </w:rPr>
  </w:style>
  <w:style w:type="character" w:customStyle="1" w:styleId="FontStyle34">
    <w:name w:val="Font Style34"/>
    <w:uiPriority w:val="99"/>
    <w:rsid w:val="00630508"/>
    <w:rPr>
      <w:rFonts w:ascii="Arial Unicode MS" w:eastAsia="Arial Unicode MS" w:cs="Arial Unicode MS"/>
      <w:sz w:val="24"/>
      <w:szCs w:val="24"/>
    </w:rPr>
  </w:style>
  <w:style w:type="character" w:customStyle="1" w:styleId="afa">
    <w:name w:val="Название Знак"/>
    <w:link w:val="afb"/>
    <w:uiPriority w:val="99"/>
    <w:locked/>
    <w:rsid w:val="00D53B9A"/>
    <w:rPr>
      <w:rFonts w:ascii="Times New Roman" w:hAnsi="Times New Roman" w:cs="Times New Roman"/>
      <w:b/>
      <w:bCs/>
      <w:sz w:val="28"/>
      <w:szCs w:val="28"/>
    </w:rPr>
  </w:style>
  <w:style w:type="paragraph" w:customStyle="1" w:styleId="afb">
    <w:basedOn w:val="a"/>
    <w:next w:val="a4"/>
    <w:link w:val="afa"/>
    <w:uiPriority w:val="99"/>
    <w:qFormat/>
    <w:rsid w:val="00D53B9A"/>
    <w:pPr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89240C"/>
    <w:pPr>
      <w:widowControl w:val="0"/>
      <w:autoSpaceDE w:val="0"/>
      <w:autoSpaceDN w:val="0"/>
      <w:adjustRightInd w:val="0"/>
      <w:spacing w:line="272" w:lineRule="exact"/>
      <w:ind w:firstLine="706"/>
      <w:jc w:val="both"/>
    </w:pPr>
    <w:rPr>
      <w:rFonts w:ascii="Times New Roman" w:hAnsi="Times New Roman"/>
      <w:lang w:eastAsia="ru-RU"/>
    </w:rPr>
  </w:style>
  <w:style w:type="paragraph" w:customStyle="1" w:styleId="Style13">
    <w:name w:val="Style13"/>
    <w:basedOn w:val="a"/>
    <w:uiPriority w:val="99"/>
    <w:rsid w:val="00716571"/>
    <w:pPr>
      <w:widowControl w:val="0"/>
      <w:autoSpaceDE w:val="0"/>
      <w:autoSpaceDN w:val="0"/>
      <w:adjustRightInd w:val="0"/>
      <w:spacing w:line="276" w:lineRule="exact"/>
    </w:pPr>
    <w:rPr>
      <w:rFonts w:ascii="Times New Roman" w:hAnsi="Times New Roman"/>
      <w:lang w:eastAsia="ru-RU"/>
    </w:rPr>
  </w:style>
  <w:style w:type="paragraph" w:customStyle="1" w:styleId="Style16">
    <w:name w:val="Style16"/>
    <w:basedOn w:val="a"/>
    <w:uiPriority w:val="99"/>
    <w:rsid w:val="00716571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2BDA0-AF2D-43A0-82C4-0E4BCD0F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63</cp:revision>
  <cp:lastPrinted>2018-06-15T07:45:00Z</cp:lastPrinted>
  <dcterms:created xsi:type="dcterms:W3CDTF">2019-02-16T08:03:00Z</dcterms:created>
  <dcterms:modified xsi:type="dcterms:W3CDTF">2019-03-14T10:31:00Z</dcterms:modified>
</cp:coreProperties>
</file>